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6AE02" w14:textId="15117856" w:rsidR="00C149C2" w:rsidRDefault="0042702C" w:rsidP="007E5597">
      <w:pPr>
        <w:jc w:val="center"/>
        <w:rPr>
          <w:b/>
          <w:bCs/>
          <w:lang w:val="en-US"/>
        </w:rPr>
      </w:pPr>
      <w:r w:rsidRPr="0042702C">
        <w:rPr>
          <w:b/>
          <w:bCs/>
          <w:lang w:val="en-US"/>
        </w:rPr>
        <w:t>ABSTRACT</w:t>
      </w:r>
      <w:r w:rsidR="008258CE">
        <w:rPr>
          <w:b/>
          <w:bCs/>
          <w:lang w:val="en-US"/>
        </w:rPr>
        <w:t>S</w:t>
      </w:r>
      <w:r w:rsidRPr="0042702C">
        <w:rPr>
          <w:b/>
          <w:bCs/>
          <w:lang w:val="en-US"/>
        </w:rPr>
        <w:t xml:space="preserve"> BOOKLET</w:t>
      </w:r>
      <w:r w:rsidR="00705180">
        <w:rPr>
          <w:b/>
          <w:bCs/>
          <w:lang w:val="en-US"/>
        </w:rPr>
        <w:t>: CASES</w:t>
      </w:r>
      <w:r w:rsidRPr="0042702C">
        <w:rPr>
          <w:b/>
          <w:bCs/>
          <w:lang w:val="en-US"/>
        </w:rPr>
        <w:t xml:space="preserve"> PHYSICAL ACTIVITY FOR </w:t>
      </w:r>
      <w:proofErr w:type="gramStart"/>
      <w:r w:rsidRPr="0042702C">
        <w:rPr>
          <w:b/>
          <w:bCs/>
          <w:lang w:val="en-US"/>
        </w:rPr>
        <w:t>HEALTH</w:t>
      </w:r>
      <w:proofErr w:type="gramEnd"/>
      <w:r w:rsidRPr="0042702C">
        <w:rPr>
          <w:b/>
          <w:bCs/>
          <w:lang w:val="en-US"/>
        </w:rPr>
        <w:t xml:space="preserve"> DIVISION DAY </w:t>
      </w:r>
    </w:p>
    <w:p w14:paraId="61BD0EDC" w14:textId="49C02776" w:rsidR="0042702C" w:rsidRPr="0042702C" w:rsidRDefault="0042702C" w:rsidP="007E5597">
      <w:pPr>
        <w:jc w:val="center"/>
        <w:rPr>
          <w:b/>
          <w:bCs/>
          <w:lang w:val="en-US"/>
        </w:rPr>
      </w:pPr>
      <w:r w:rsidRPr="0042702C">
        <w:rPr>
          <w:b/>
          <w:bCs/>
          <w:lang w:val="en-US"/>
        </w:rPr>
        <w:t>2</w:t>
      </w:r>
      <w:r w:rsidRPr="0042702C">
        <w:rPr>
          <w:b/>
          <w:bCs/>
          <w:vertAlign w:val="superscript"/>
          <w:lang w:val="en-US"/>
        </w:rPr>
        <w:t>ND</w:t>
      </w:r>
      <w:r w:rsidRPr="0042702C">
        <w:rPr>
          <w:b/>
          <w:bCs/>
          <w:lang w:val="en-US"/>
        </w:rPr>
        <w:t xml:space="preserve"> JUNE 2025</w:t>
      </w:r>
    </w:p>
    <w:p w14:paraId="48D934F0" w14:textId="77777777" w:rsidR="0042702C" w:rsidRDefault="0042702C">
      <w:pPr>
        <w:rPr>
          <w:lang w:val="en-US"/>
        </w:rPr>
      </w:pPr>
    </w:p>
    <w:p w14:paraId="4951590A" w14:textId="67A113CC" w:rsidR="00F512E1" w:rsidRPr="00F512E1" w:rsidRDefault="00F512E1">
      <w:pPr>
        <w:rPr>
          <w:b/>
          <w:bCs/>
          <w:lang w:val="en-US"/>
        </w:rPr>
      </w:pPr>
      <w:r w:rsidRPr="00F512E1">
        <w:rPr>
          <w:b/>
          <w:bCs/>
          <w:lang w:val="en-US"/>
        </w:rPr>
        <w:t>KEYNOTES</w:t>
      </w:r>
    </w:p>
    <w:p w14:paraId="380A0F93" w14:textId="77777777" w:rsidR="00192EDE" w:rsidRDefault="006420FD" w:rsidP="006420FD">
      <w:pPr>
        <w:rPr>
          <w:b/>
          <w:bCs/>
        </w:rPr>
      </w:pPr>
      <w:r w:rsidRPr="006420FD">
        <w:rPr>
          <w:b/>
          <w:bCs/>
        </w:rPr>
        <w:t xml:space="preserve">First Keynote: </w:t>
      </w:r>
    </w:p>
    <w:p w14:paraId="07F6548A" w14:textId="77777777" w:rsidR="00192EDE" w:rsidRPr="006420FD" w:rsidRDefault="00192EDE" w:rsidP="00192EDE">
      <w:r w:rsidRPr="006420FD">
        <w:rPr>
          <w:b/>
          <w:bCs/>
        </w:rPr>
        <w:t>‘Exercise versus cancer: from prehab to rehab’</w:t>
      </w:r>
    </w:p>
    <w:p w14:paraId="6133CB62" w14:textId="5450BA5B" w:rsidR="006420FD" w:rsidRPr="006420FD" w:rsidRDefault="006420FD" w:rsidP="006420FD">
      <w:pPr>
        <w:rPr>
          <w:i/>
          <w:iCs/>
        </w:rPr>
      </w:pPr>
      <w:r w:rsidRPr="006420FD">
        <w:rPr>
          <w:i/>
          <w:iCs/>
        </w:rPr>
        <w:t>John Saxton, Professor of Clinical Exercise Physiology and Head of the School of Sport, Exercise &amp; Rehabilitation Sciences, University of Hull</w:t>
      </w:r>
    </w:p>
    <w:p w14:paraId="0E263DEB" w14:textId="77777777" w:rsidR="006420FD" w:rsidRPr="006420FD" w:rsidRDefault="006420FD" w:rsidP="006420FD">
      <w:r w:rsidRPr="006420FD">
        <w:rPr>
          <w:b/>
          <w:bCs/>
        </w:rPr>
        <w:t>Abstract:</w:t>
      </w:r>
    </w:p>
    <w:p w14:paraId="6C221D5C" w14:textId="77777777" w:rsidR="006420FD" w:rsidRPr="006420FD" w:rsidRDefault="006420FD" w:rsidP="006420FD">
      <w:r w:rsidRPr="006420FD">
        <w:t xml:space="preserve">Epidemiological studies have provided evidence of an inverse association between physical activity and cancer risk at </w:t>
      </w:r>
      <w:proofErr w:type="gramStart"/>
      <w:r w:rsidRPr="006420FD">
        <w:t>a number of</w:t>
      </w:r>
      <w:proofErr w:type="gramEnd"/>
      <w:r w:rsidRPr="006420FD">
        <w:t xml:space="preserve"> sites. Furthermore, cohort studies show that a physically active lifestyle after diagnosis and curative-intent treatment for some of the most common cancers can improve survival. Other studies show that structured exercise and physical activity interventions during and after a cancer diagnosis can help patients to manage and/or overcome the physical and psychological consequences of the disease and its treatments; and interest in role of pre-operative exercise “prehabilitation” for optimising post-operative recovery following cancer treatment has grown significantly in recent times. A major challenge is to develop pragmatic and cost-effective interventions that can safely engage cancer survivors in their preferred modes of exercise and provide robust evidence of a long-lasting impact on exercise behaviour and important health outcomes. This presentation will provide an overview of evidence supporting a role for physical activity and structured exercise in primary and secondary cancer prevention, including data from our randomised controlled trials in patients living with and beyond common cancers.</w:t>
      </w:r>
    </w:p>
    <w:p w14:paraId="1A32C632" w14:textId="77777777" w:rsidR="00F512E1" w:rsidRDefault="00F512E1"/>
    <w:p w14:paraId="7D5FB898" w14:textId="77777777" w:rsidR="006420FD" w:rsidRDefault="006420FD"/>
    <w:p w14:paraId="2737CCF2" w14:textId="77777777" w:rsidR="00466643" w:rsidRDefault="00466643">
      <w:pPr>
        <w:rPr>
          <w:b/>
          <w:bCs/>
        </w:rPr>
      </w:pPr>
      <w:r>
        <w:rPr>
          <w:b/>
          <w:bCs/>
        </w:rPr>
        <w:br w:type="page"/>
      </w:r>
    </w:p>
    <w:p w14:paraId="4DDEEB06" w14:textId="5FE9CBAE" w:rsidR="008026CA" w:rsidRPr="008026CA" w:rsidRDefault="008026CA" w:rsidP="008026CA">
      <w:r w:rsidRPr="008026CA">
        <w:rPr>
          <w:b/>
          <w:bCs/>
        </w:rPr>
        <w:lastRenderedPageBreak/>
        <w:t>Second Keynote: </w:t>
      </w:r>
    </w:p>
    <w:p w14:paraId="7BEB2A1B" w14:textId="5CE04664" w:rsidR="008026CA" w:rsidRDefault="008026CA" w:rsidP="008026CA">
      <w:pPr>
        <w:rPr>
          <w:b/>
          <w:bCs/>
        </w:rPr>
      </w:pPr>
      <w:r w:rsidRPr="008026CA">
        <w:rPr>
          <w:b/>
          <w:bCs/>
        </w:rPr>
        <w:t>‘</w:t>
      </w:r>
      <w:r w:rsidR="008B20BC" w:rsidRPr="008B20BC">
        <w:rPr>
          <w:b/>
          <w:bCs/>
        </w:rPr>
        <w:t>Physical Literacy - what is it and why does it matter?</w:t>
      </w:r>
      <w:r w:rsidRPr="008026CA">
        <w:rPr>
          <w:b/>
          <w:bCs/>
        </w:rPr>
        <w:t>’</w:t>
      </w:r>
    </w:p>
    <w:p w14:paraId="740786E3" w14:textId="399B65AC" w:rsidR="00DF701A" w:rsidRDefault="00143694" w:rsidP="008026CA">
      <w:pPr>
        <w:rPr>
          <w:b/>
          <w:bCs/>
        </w:rPr>
      </w:pPr>
      <w:r>
        <w:rPr>
          <w:i/>
          <w:iCs/>
        </w:rPr>
        <w:t xml:space="preserve">Prof </w:t>
      </w:r>
      <w:r w:rsidR="00DF701A">
        <w:rPr>
          <w:i/>
          <w:iCs/>
        </w:rPr>
        <w:t>Kiara Lewis</w:t>
      </w:r>
      <w:r>
        <w:rPr>
          <w:i/>
          <w:iCs/>
        </w:rPr>
        <w:t xml:space="preserve"> FCASES</w:t>
      </w:r>
      <w:r w:rsidR="00DF701A" w:rsidRPr="006420FD">
        <w:rPr>
          <w:i/>
          <w:iCs/>
        </w:rPr>
        <w:t xml:space="preserve">, Professor of </w:t>
      </w:r>
      <w:r w:rsidR="00744285">
        <w:rPr>
          <w:i/>
          <w:iCs/>
        </w:rPr>
        <w:t xml:space="preserve">Sport </w:t>
      </w:r>
      <w:r w:rsidR="00393F0F">
        <w:rPr>
          <w:i/>
          <w:iCs/>
        </w:rPr>
        <w:t xml:space="preserve">and Exercise Science, </w:t>
      </w:r>
      <w:r w:rsidR="000175EC">
        <w:rPr>
          <w:i/>
          <w:iCs/>
        </w:rPr>
        <w:t>Birmingham City</w:t>
      </w:r>
      <w:r w:rsidR="00DF701A" w:rsidRPr="006420FD">
        <w:rPr>
          <w:i/>
          <w:iCs/>
        </w:rPr>
        <w:t xml:space="preserve"> University</w:t>
      </w:r>
      <w:r w:rsidR="000175EC">
        <w:rPr>
          <w:i/>
          <w:iCs/>
        </w:rPr>
        <w:t>.</w:t>
      </w:r>
      <w:r w:rsidR="00DF701A" w:rsidRPr="008026CA">
        <w:rPr>
          <w:b/>
          <w:bCs/>
        </w:rPr>
        <w:t xml:space="preserve"> </w:t>
      </w:r>
    </w:p>
    <w:p w14:paraId="07BB415A" w14:textId="27F16DA1" w:rsidR="008026CA" w:rsidRPr="008026CA" w:rsidRDefault="008026CA" w:rsidP="008026CA">
      <w:r w:rsidRPr="008026CA">
        <w:rPr>
          <w:b/>
          <w:bCs/>
        </w:rPr>
        <w:t>Abstract:</w:t>
      </w:r>
    </w:p>
    <w:p w14:paraId="5BD58585" w14:textId="6666D7F1" w:rsidR="007D73B2" w:rsidRDefault="00B7266F">
      <w:pPr>
        <w:pBdr>
          <w:bottom w:val="single" w:sz="12" w:space="1" w:color="auto"/>
        </w:pBdr>
        <w:rPr>
          <w:lang w:val="en-US"/>
        </w:rPr>
      </w:pPr>
      <w:r w:rsidRPr="00B7266F">
        <w:t xml:space="preserve">The concept of physical literacy has been defined in </w:t>
      </w:r>
      <w:proofErr w:type="gramStart"/>
      <w:r w:rsidRPr="00B7266F">
        <w:t>many different ways</w:t>
      </w:r>
      <w:proofErr w:type="gramEnd"/>
      <w:r w:rsidRPr="00B7266F">
        <w:t xml:space="preserve"> across the world. In 2022 Sport England commissioned a group of researchers to come up with a definition and consensus statement of Physical Literacy for England. The statement is intended for colleagues who work in policy, sport development, research and practice. The project began in March 2022 and included 2 national consultations, qualitative work with children and co-design with an expert panel. The project included over 50 organisations and led to the new definition launched by Sport England in September 2023. The aim of the presentation is to describe the processes involved in the project, to increase understanding of physical literacy and discuss how we can use physical literacy as a guiding principle to develop the wellbeing of our nation.</w:t>
      </w:r>
    </w:p>
    <w:p w14:paraId="64762A09" w14:textId="77777777" w:rsidR="00606E35" w:rsidRDefault="00606E35" w:rsidP="00606E35">
      <w:pPr>
        <w:pBdr>
          <w:bottom w:val="single" w:sz="12" w:space="1" w:color="auto"/>
        </w:pBdr>
        <w:rPr>
          <w:lang w:val="en-US"/>
        </w:rPr>
      </w:pPr>
    </w:p>
    <w:p w14:paraId="237771BA" w14:textId="77777777" w:rsidR="00606E35" w:rsidRDefault="00606E35" w:rsidP="00606E35">
      <w:pPr>
        <w:pBdr>
          <w:bottom w:val="single" w:sz="12" w:space="1" w:color="auto"/>
        </w:pBdr>
        <w:rPr>
          <w:lang w:val="en-US"/>
        </w:rPr>
      </w:pPr>
    </w:p>
    <w:p w14:paraId="3852C24A" w14:textId="454C3ECF" w:rsidR="00606E35" w:rsidRPr="0042702C" w:rsidRDefault="00592EC7" w:rsidP="00606E35">
      <w:pPr>
        <w:rPr>
          <w:b/>
          <w:bCs/>
          <w:lang w:val="en-US"/>
        </w:rPr>
      </w:pPr>
      <w:r>
        <w:rPr>
          <w:b/>
          <w:bCs/>
          <w:lang w:val="en-US"/>
        </w:rPr>
        <w:t xml:space="preserve">INVITED </w:t>
      </w:r>
      <w:r w:rsidR="00DA6FF0">
        <w:rPr>
          <w:b/>
          <w:bCs/>
          <w:lang w:val="en-US"/>
        </w:rPr>
        <w:t>15</w:t>
      </w:r>
      <w:r w:rsidR="00606E35" w:rsidRPr="0042702C">
        <w:rPr>
          <w:b/>
          <w:bCs/>
          <w:lang w:val="en-US"/>
        </w:rPr>
        <w:t xml:space="preserve"> MINUTE PRESENTATIONS</w:t>
      </w:r>
    </w:p>
    <w:p w14:paraId="225CDFA3" w14:textId="41A3E14F" w:rsidR="00606E35" w:rsidRPr="002B1E24" w:rsidRDefault="00606E35" w:rsidP="00606E35">
      <w:pPr>
        <w:pBdr>
          <w:bottom w:val="single" w:sz="12" w:space="1" w:color="auto"/>
        </w:pBdr>
        <w:rPr>
          <w:lang w:val="en-US"/>
        </w:rPr>
      </w:pPr>
    </w:p>
    <w:p w14:paraId="6B02DFEE" w14:textId="77777777" w:rsidR="00E940C0" w:rsidRPr="002B1E24" w:rsidRDefault="00592EC7">
      <w:pPr>
        <w:pBdr>
          <w:bottom w:val="single" w:sz="12" w:space="1" w:color="auto"/>
        </w:pBdr>
        <w:rPr>
          <w:b/>
          <w:bCs/>
        </w:rPr>
      </w:pPr>
      <w:r w:rsidRPr="002B1E24">
        <w:rPr>
          <w:b/>
          <w:bCs/>
        </w:rPr>
        <w:t xml:space="preserve">‘Insights into the clinical exercise physiology profession through three case studies’ </w:t>
      </w:r>
    </w:p>
    <w:p w14:paraId="67FD62F1" w14:textId="49A57193" w:rsidR="00606E35" w:rsidRPr="002B1E24" w:rsidRDefault="00592EC7">
      <w:pPr>
        <w:pBdr>
          <w:bottom w:val="single" w:sz="12" w:space="1" w:color="auto"/>
        </w:pBdr>
        <w:rPr>
          <w:i/>
          <w:iCs/>
          <w:lang w:val="en-US"/>
        </w:rPr>
      </w:pPr>
      <w:r w:rsidRPr="002B1E24">
        <w:rPr>
          <w:i/>
          <w:iCs/>
        </w:rPr>
        <w:t>Dr Noemi Vadaszy, University of Leicester</w:t>
      </w:r>
    </w:p>
    <w:p w14:paraId="7233BCDF" w14:textId="405D2C67" w:rsidR="00592EC7" w:rsidRPr="002B1E24" w:rsidRDefault="00663AE3">
      <w:pPr>
        <w:pBdr>
          <w:bottom w:val="single" w:sz="12" w:space="1" w:color="auto"/>
        </w:pBdr>
        <w:rPr>
          <w:b/>
          <w:bCs/>
          <w:lang w:val="en-US"/>
        </w:rPr>
      </w:pPr>
      <w:r w:rsidRPr="002B1E24">
        <w:rPr>
          <w:b/>
          <w:bCs/>
          <w:lang w:val="en-US"/>
        </w:rPr>
        <w:t>Abstract:</w:t>
      </w:r>
      <w:r w:rsidR="003325A2" w:rsidRPr="002B1E24">
        <w:rPr>
          <w:b/>
          <w:bCs/>
          <w:lang w:val="en-US"/>
        </w:rPr>
        <w:t xml:space="preserve"> </w:t>
      </w:r>
    </w:p>
    <w:p w14:paraId="72B6BE87" w14:textId="77777777" w:rsidR="000358C5" w:rsidRPr="000358C5" w:rsidRDefault="000358C5" w:rsidP="000358C5">
      <w:pPr>
        <w:pBdr>
          <w:bottom w:val="single" w:sz="12" w:space="1" w:color="auto"/>
        </w:pBdr>
      </w:pPr>
      <w:r w:rsidRPr="000358C5">
        <w:t xml:space="preserve">Background: Clinical exercise physiology (CEP) is a new profession within healthcare science. This profession uses evidence-based exercise interventions to aid the prevention and treatment of multiple long-term conditions (MLTCs). As such, CEPs can work in primary, secondary, and tertiary healthcare settings as well as in research. The CEP workforce can help solve the current ‘healthcare crisis’ by reducing the staffing issues in healthcare services and improving the management of MLTCs. </w:t>
      </w:r>
      <w:proofErr w:type="gramStart"/>
      <w:r w:rsidRPr="000358C5">
        <w:t>This abstract outlines</w:t>
      </w:r>
      <w:proofErr w:type="gramEnd"/>
      <w:r w:rsidRPr="000358C5">
        <w:t xml:space="preserve"> a case study from three sectors: research, clinical practice and public health, where CEPs work as part of a wider team to deliver research, clinical and public health services.</w:t>
      </w:r>
    </w:p>
    <w:p w14:paraId="67B84870" w14:textId="77777777" w:rsidR="000358C5" w:rsidRPr="000358C5" w:rsidRDefault="000358C5" w:rsidP="000358C5">
      <w:pPr>
        <w:pBdr>
          <w:bottom w:val="single" w:sz="12" w:space="1" w:color="auto"/>
        </w:pBdr>
      </w:pPr>
      <w:r w:rsidRPr="000358C5">
        <w:t xml:space="preserve">Main: The CEP profession strongly contributes to research design and delivery. Sean </w:t>
      </w:r>
      <w:proofErr w:type="spellStart"/>
      <w:r w:rsidRPr="000358C5">
        <w:t>Pymer</w:t>
      </w:r>
      <w:proofErr w:type="spellEnd"/>
      <w:r w:rsidRPr="000358C5">
        <w:t xml:space="preserve">, a CEP and a post-doctoral research fellow at Hull Medical School, was awarded </w:t>
      </w:r>
      <w:r w:rsidRPr="000358C5">
        <w:lastRenderedPageBreak/>
        <w:t>a 2-year development and skills award by the National Institute for Health and Social Care Research (NIHR). Sean’s primary research interest is developing appropriate exercise interventions for intermittent claudication. Clinically, he is performing pre-operative cardiopulmonary testing for people awaiting abdominal aortic aneurysms.</w:t>
      </w:r>
    </w:p>
    <w:p w14:paraId="23BFD338" w14:textId="77777777" w:rsidR="000358C5" w:rsidRPr="000358C5" w:rsidRDefault="000358C5" w:rsidP="000358C5">
      <w:pPr>
        <w:pBdr>
          <w:bottom w:val="single" w:sz="12" w:space="1" w:color="auto"/>
        </w:pBdr>
      </w:pPr>
      <w:r w:rsidRPr="000358C5">
        <w:t>Cardiac rehabilitation is an established clinical service for people recovering from cardiac events. The cardiac rehab team at University Hospitals Leicester (UHL) employs 3 CEPs (from Band 5 to Band 7), who are responsible for delivering the service. The team predominantly works with patients living with acute coronary syndromes, heart failure, valve disease or transplant, as well as patients following procedures such as coronary artery bypass graft. Together with the pulmonary rehabilitation team, CEPs at UHL also deliver ‘breathlessness’ classes for people living with respiratory conditions.</w:t>
      </w:r>
    </w:p>
    <w:p w14:paraId="1116DFB7" w14:textId="77777777" w:rsidR="000358C5" w:rsidRPr="000358C5" w:rsidRDefault="000358C5" w:rsidP="000358C5">
      <w:pPr>
        <w:pBdr>
          <w:bottom w:val="single" w:sz="12" w:space="1" w:color="auto"/>
        </w:pBdr>
      </w:pPr>
      <w:r w:rsidRPr="000358C5">
        <w:t>Exercise professionals in the public health sector have been present as personal trainers and GP exercise referrals. Following referral, the link between the healthcare provider and community physical activity services is not maintained. The Prehab4Cancer project is an exception to this, where CEPs are employed in local leisure centres to deliver a complex intervention for people preparing for major cancer surgery or treatment. This brings high-quality service closer to the patients' homes while maintaining contact with the direct clinical team.</w:t>
      </w:r>
    </w:p>
    <w:p w14:paraId="7C3C2D62" w14:textId="0F94DC9D" w:rsidR="00592EC7" w:rsidRPr="000358C5" w:rsidRDefault="000358C5">
      <w:pPr>
        <w:pBdr>
          <w:bottom w:val="single" w:sz="12" w:space="1" w:color="auto"/>
        </w:pBdr>
      </w:pPr>
      <w:r w:rsidRPr="000358C5">
        <w:t>Conclusions: The CEP profession is a new, still-developing workforce that has an important role in reducing the current health crisis in the UK. Trained CEPs contribute to multiple sectors where complex interventions are delivered to improve physical activity and health.</w:t>
      </w:r>
    </w:p>
    <w:p w14:paraId="367745A7" w14:textId="77777777" w:rsidR="00663AE3" w:rsidRDefault="00663AE3">
      <w:pPr>
        <w:pBdr>
          <w:bottom w:val="single" w:sz="12" w:space="1" w:color="auto"/>
        </w:pBdr>
        <w:rPr>
          <w:lang w:val="en-US"/>
        </w:rPr>
      </w:pPr>
    </w:p>
    <w:p w14:paraId="62A4E650" w14:textId="77777777" w:rsidR="00663AE3" w:rsidRDefault="00663AE3">
      <w:pPr>
        <w:pBdr>
          <w:bottom w:val="single" w:sz="12" w:space="1" w:color="auto"/>
        </w:pBdr>
        <w:rPr>
          <w:lang w:val="en-US"/>
        </w:rPr>
      </w:pPr>
    </w:p>
    <w:p w14:paraId="19A67E26" w14:textId="2028D42E" w:rsidR="00606E35" w:rsidRPr="00812A4F" w:rsidRDefault="00E940C0">
      <w:pPr>
        <w:pBdr>
          <w:bottom w:val="single" w:sz="12" w:space="1" w:color="auto"/>
        </w:pBdr>
      </w:pPr>
      <w:r w:rsidRPr="00E940C0">
        <w:rPr>
          <w:b/>
          <w:bCs/>
        </w:rPr>
        <w:t>‘</w:t>
      </w:r>
      <w:r w:rsidR="00606E35" w:rsidRPr="00E940C0">
        <w:rPr>
          <w:b/>
          <w:bCs/>
        </w:rPr>
        <w:t>The Value of an Active Day (10,000 steps)</w:t>
      </w:r>
      <w:r w:rsidRPr="00E940C0">
        <w:rPr>
          <w:b/>
          <w:bCs/>
        </w:rPr>
        <w:t>’</w:t>
      </w:r>
      <w:r w:rsidR="00606E35" w:rsidRPr="00606E35">
        <w:t xml:space="preserve"> </w:t>
      </w:r>
      <w:r w:rsidR="00606E35" w:rsidRPr="00606E35">
        <w:br/>
      </w:r>
      <w:r w:rsidR="00880BF9" w:rsidRPr="00812A4F">
        <w:t>Dr Sophie Richardson</w:t>
      </w:r>
      <w:r w:rsidR="00880BF9">
        <w:t xml:space="preserve">, </w:t>
      </w:r>
      <w:r w:rsidR="00880BF9" w:rsidRPr="00606E35">
        <w:t>University of Birmingham</w:t>
      </w:r>
      <w:r w:rsidR="00EA792A">
        <w:t>;</w:t>
      </w:r>
      <w:r w:rsidR="00663AE3">
        <w:t xml:space="preserve"> </w:t>
      </w:r>
      <w:r w:rsidR="00606E35" w:rsidRPr="00606E35">
        <w:t>Dr Danae Arroyos-Calvera, University of Birmingham</w:t>
      </w:r>
      <w:r w:rsidR="00EA792A">
        <w:t xml:space="preserve">; </w:t>
      </w:r>
      <w:r w:rsidR="00EA792A" w:rsidRPr="00606E35">
        <w:t>Dr Mark Elliott, University of Birmingham</w:t>
      </w:r>
      <w:r w:rsidR="004C2ACF">
        <w:t>.</w:t>
      </w:r>
    </w:p>
    <w:p w14:paraId="77ADB74A" w14:textId="77777777" w:rsidR="00663AE3" w:rsidRPr="00663AE3" w:rsidRDefault="00663AE3" w:rsidP="00663AE3">
      <w:pPr>
        <w:pBdr>
          <w:bottom w:val="single" w:sz="12" w:space="1" w:color="auto"/>
        </w:pBdr>
        <w:rPr>
          <w:b/>
          <w:bCs/>
          <w:lang w:val="en-US"/>
        </w:rPr>
      </w:pPr>
      <w:r w:rsidRPr="00663AE3">
        <w:rPr>
          <w:b/>
          <w:bCs/>
          <w:lang w:val="en-US"/>
        </w:rPr>
        <w:t>Abstract:</w:t>
      </w:r>
    </w:p>
    <w:p w14:paraId="4368644F" w14:textId="19984856" w:rsidR="00663AE3" w:rsidRDefault="00EC3373">
      <w:pPr>
        <w:pBdr>
          <w:bottom w:val="single" w:sz="12" w:space="1" w:color="auto"/>
        </w:pBdr>
        <w:rPr>
          <w:lang w:val="en-US"/>
        </w:rPr>
      </w:pPr>
      <w:r w:rsidRPr="00EC3373">
        <w:t xml:space="preserve">Physical inactivity is widely acknowledged as a global issue, leading to excess morbidity, mortality and other costs to society. It is crucial to have precise quantifications of the benefit that increasing physical activity would bring back to society, as having these will inform decision making by regulators as well as private companies that are engaged with this mission. Existing research has quantified different dimensions of this value: e.g., impact on individual’s health, costs to healthcare providers, and costs to employers due to sickness absence. We conducted a rapid review of this existing literature to extract the relevant values and convert them into the </w:t>
      </w:r>
      <w:r w:rsidRPr="00EC3373">
        <w:lastRenderedPageBreak/>
        <w:t>same unit, with the aim to combine them into a single value of estimate of the value of an active day (defined as taking 10,000 steps).</w:t>
      </w:r>
    </w:p>
    <w:p w14:paraId="6FFA6FAC" w14:textId="77777777" w:rsidR="00663AE3" w:rsidRDefault="00663AE3">
      <w:pPr>
        <w:pBdr>
          <w:bottom w:val="single" w:sz="12" w:space="1" w:color="auto"/>
        </w:pBdr>
        <w:rPr>
          <w:lang w:val="en-US"/>
        </w:rPr>
      </w:pPr>
    </w:p>
    <w:p w14:paraId="125F1A81" w14:textId="0E549EA1" w:rsidR="0042702C" w:rsidRPr="0042702C" w:rsidRDefault="0042702C">
      <w:pPr>
        <w:rPr>
          <w:b/>
          <w:bCs/>
          <w:lang w:val="en-US"/>
        </w:rPr>
      </w:pPr>
      <w:r w:rsidRPr="0042702C">
        <w:rPr>
          <w:b/>
          <w:bCs/>
          <w:lang w:val="en-US"/>
        </w:rPr>
        <w:t>10 MINUTE ORAL PRESENTATIONS</w:t>
      </w:r>
    </w:p>
    <w:p w14:paraId="629C54E4" w14:textId="77777777" w:rsidR="005E3B3C" w:rsidRDefault="005E3B3C"/>
    <w:p w14:paraId="7FEDBB9B" w14:textId="63AF6092" w:rsidR="0042702C" w:rsidRPr="001366CA" w:rsidRDefault="00192EDE">
      <w:pPr>
        <w:rPr>
          <w:b/>
          <w:bCs/>
        </w:rPr>
      </w:pPr>
      <w:r w:rsidRPr="001366CA">
        <w:rPr>
          <w:b/>
          <w:bCs/>
        </w:rPr>
        <w:t>‘</w:t>
      </w:r>
      <w:r w:rsidR="00443E18" w:rsidRPr="001366CA">
        <w:rPr>
          <w:b/>
          <w:bCs/>
        </w:rPr>
        <w:t>Move, play, learn: Understanding physical literacy and physical activity in 3-5-year-olds and the case for early intervention’</w:t>
      </w:r>
    </w:p>
    <w:p w14:paraId="277CC328" w14:textId="4EC202E6" w:rsidR="00192EDE" w:rsidRPr="00192EDE" w:rsidRDefault="00192EDE" w:rsidP="00192EDE">
      <w:r w:rsidRPr="00192EDE">
        <w:rPr>
          <w:i/>
          <w:iCs/>
        </w:rPr>
        <w:t>Natalie Weir</w:t>
      </w:r>
      <w:r w:rsidR="00413D78" w:rsidRPr="00D176A6">
        <w:rPr>
          <w:i/>
          <w:iCs/>
        </w:rPr>
        <w:t>,</w:t>
      </w:r>
      <w:r w:rsidRPr="00192EDE">
        <w:rPr>
          <w:i/>
          <w:iCs/>
        </w:rPr>
        <w:t xml:space="preserve"> </w:t>
      </w:r>
      <w:r w:rsidR="00DC0445" w:rsidRPr="00192EDE">
        <w:rPr>
          <w:i/>
          <w:iCs/>
        </w:rPr>
        <w:t>University of Derby</w:t>
      </w:r>
      <w:r w:rsidR="00DC0445" w:rsidRPr="00D176A6">
        <w:rPr>
          <w:i/>
          <w:iCs/>
        </w:rPr>
        <w:t xml:space="preserve">; </w:t>
      </w:r>
      <w:r w:rsidRPr="00192EDE">
        <w:rPr>
          <w:i/>
          <w:iCs/>
        </w:rPr>
        <w:t>Clare Roscoe</w:t>
      </w:r>
      <w:r w:rsidR="00413D78" w:rsidRPr="00D176A6">
        <w:rPr>
          <w:i/>
          <w:iCs/>
        </w:rPr>
        <w:t xml:space="preserve">, </w:t>
      </w:r>
      <w:r w:rsidR="00DC0445" w:rsidRPr="00192EDE">
        <w:rPr>
          <w:i/>
          <w:iCs/>
        </w:rPr>
        <w:t>University of Derby</w:t>
      </w:r>
      <w:r w:rsidR="00DC0445" w:rsidRPr="00D176A6">
        <w:rPr>
          <w:i/>
          <w:iCs/>
        </w:rPr>
        <w:t xml:space="preserve">; </w:t>
      </w:r>
      <w:r w:rsidRPr="00192EDE">
        <w:rPr>
          <w:i/>
          <w:iCs/>
        </w:rPr>
        <w:t>Andy Pringle</w:t>
      </w:r>
      <w:r w:rsidR="00413D78" w:rsidRPr="00D176A6">
        <w:rPr>
          <w:i/>
          <w:iCs/>
        </w:rPr>
        <w:t xml:space="preserve">, </w:t>
      </w:r>
      <w:r w:rsidRPr="00192EDE">
        <w:rPr>
          <w:i/>
          <w:iCs/>
        </w:rPr>
        <w:t>University of Derby</w:t>
      </w:r>
      <w:r w:rsidR="00046EDA" w:rsidRPr="00D176A6">
        <w:rPr>
          <w:i/>
          <w:iCs/>
        </w:rPr>
        <w:t>.</w:t>
      </w:r>
    </w:p>
    <w:p w14:paraId="538DA1E3" w14:textId="29641F4D" w:rsidR="0042702C" w:rsidRPr="003231E8" w:rsidRDefault="003231E8">
      <w:pPr>
        <w:rPr>
          <w:b/>
          <w:bCs/>
        </w:rPr>
      </w:pPr>
      <w:r w:rsidRPr="003231E8">
        <w:rPr>
          <w:b/>
          <w:bCs/>
        </w:rPr>
        <w:t>Abstract:</w:t>
      </w:r>
    </w:p>
    <w:p w14:paraId="76F31AC3" w14:textId="77777777" w:rsidR="003231E8" w:rsidRPr="003231E8" w:rsidRDefault="003231E8" w:rsidP="003231E8">
      <w:r w:rsidRPr="003231E8">
        <w:t>This study examines current levels of physical activity (PA) and physical literacy (PL) among children aged 3-5 years in early childhood education and care (ECEC) settings. 203 children (105 girls, 98 boys) from 10 diverse settings participated. PA was measured using accelerometers, while PL was assessed using a novel PLEY wheel tool quantifying how children move (physical), connect (social), think (cognitive), and feel (affective) about movement. </w:t>
      </w:r>
    </w:p>
    <w:p w14:paraId="6756B561" w14:textId="77777777" w:rsidR="003231E8" w:rsidRPr="003231E8" w:rsidRDefault="003231E8" w:rsidP="003231E8">
      <w:r w:rsidRPr="003231E8">
        <w:t>Children spent 49% of time sedentary, 29% in light PA, and 22% in moderate-to-vigorous PA whilst in education. PA decreased with age and was lower in girls, though not significantly. The strongest positive relationship between PL and PA appeared in 5-year-olds (R=.424), who also demonstrated significantly higher total PL scores compared to 3 and 4-year-olds. However, 5-year-olds showed weaker interrelations between PL domains, particularly between cognitive and affective (ρ = .320, p = .044), and physical and social domains (ρ = .404, .010). Strong positive interrelationships in 3-4-year-olds were particularly evident between physical and cognitive (ρ = .848, p &lt; 0.001) and social and cognitive (ρ = .850, p &lt; 0.001), suggesting that as children age, PL domains may develop more independently - social components become less relevant and that understanding and motivation become less intertwined. The social domain demonstrated the largest difference between sexes, with girls scored significantly higher than boys in collaboration (p = .014) and social skills (p = .034). </w:t>
      </w:r>
    </w:p>
    <w:p w14:paraId="047944E6" w14:textId="77777777" w:rsidR="003231E8" w:rsidRPr="003231E8" w:rsidRDefault="003231E8" w:rsidP="003231E8">
      <w:r w:rsidRPr="003231E8">
        <w:t>These findings have important implications for age and sex appropriate responsive approaches to early years physical development intervention policies and practices.</w:t>
      </w:r>
    </w:p>
    <w:p w14:paraId="6A2C5181" w14:textId="77777777" w:rsidR="008D65FC" w:rsidRDefault="008D65FC"/>
    <w:p w14:paraId="24E90206" w14:textId="77777777" w:rsidR="00E81263" w:rsidRDefault="00E81263"/>
    <w:p w14:paraId="54F7BD32" w14:textId="743D3F96" w:rsidR="00E81263" w:rsidRPr="001366CA" w:rsidRDefault="00D969E7" w:rsidP="00E81263">
      <w:pPr>
        <w:rPr>
          <w:b/>
          <w:bCs/>
          <w:lang w:val="en-US"/>
        </w:rPr>
      </w:pPr>
      <w:r w:rsidRPr="001366CA">
        <w:rPr>
          <w:b/>
          <w:bCs/>
          <w:lang w:val="en-US"/>
        </w:rPr>
        <w:t>‘</w:t>
      </w:r>
      <w:r w:rsidRPr="001366CA">
        <w:rPr>
          <w:b/>
          <w:bCs/>
        </w:rPr>
        <w:t>Understanding and Addressing Inequalities in Physical Activity</w:t>
      </w:r>
      <w:r w:rsidRPr="001366CA">
        <w:rPr>
          <w:b/>
          <w:bCs/>
          <w:lang w:val="en-US"/>
        </w:rPr>
        <w:t>’</w:t>
      </w:r>
    </w:p>
    <w:p w14:paraId="46FA31B9" w14:textId="15441C51" w:rsidR="00283FCC" w:rsidRPr="001366CA" w:rsidRDefault="0033199C" w:rsidP="00E81263">
      <w:pPr>
        <w:rPr>
          <w:i/>
          <w:iCs/>
        </w:rPr>
      </w:pPr>
      <w:r w:rsidRPr="0033199C">
        <w:rPr>
          <w:i/>
          <w:iCs/>
        </w:rPr>
        <w:lastRenderedPageBreak/>
        <w:t>Clare Roscoe</w:t>
      </w:r>
      <w:r w:rsidRPr="001366CA">
        <w:rPr>
          <w:i/>
          <w:iCs/>
        </w:rPr>
        <w:t xml:space="preserve">, </w:t>
      </w:r>
      <w:r w:rsidRPr="0033199C">
        <w:rPr>
          <w:i/>
          <w:iCs/>
        </w:rPr>
        <w:t>University of Derby</w:t>
      </w:r>
      <w:r w:rsidRPr="001366CA">
        <w:rPr>
          <w:i/>
          <w:iCs/>
        </w:rPr>
        <w:t xml:space="preserve">; </w:t>
      </w:r>
      <w:r w:rsidRPr="0033199C">
        <w:rPr>
          <w:i/>
          <w:iCs/>
        </w:rPr>
        <w:t>Jessica Jackson</w:t>
      </w:r>
      <w:r w:rsidRPr="001366CA">
        <w:rPr>
          <w:i/>
          <w:iCs/>
        </w:rPr>
        <w:t xml:space="preserve">, </w:t>
      </w:r>
      <w:r w:rsidRPr="0033199C">
        <w:rPr>
          <w:i/>
          <w:iCs/>
        </w:rPr>
        <w:t>Nottingham University</w:t>
      </w:r>
      <w:r w:rsidR="00CA3F59" w:rsidRPr="001366CA">
        <w:rPr>
          <w:i/>
          <w:iCs/>
        </w:rPr>
        <w:t xml:space="preserve">; </w:t>
      </w:r>
      <w:r w:rsidRPr="0033199C">
        <w:rPr>
          <w:i/>
          <w:iCs/>
        </w:rPr>
        <w:t>Niamh Mourton</w:t>
      </w:r>
      <w:r w:rsidR="00CA3F59" w:rsidRPr="001366CA">
        <w:rPr>
          <w:i/>
          <w:iCs/>
        </w:rPr>
        <w:t xml:space="preserve">, </w:t>
      </w:r>
      <w:r w:rsidRPr="0033199C">
        <w:rPr>
          <w:i/>
          <w:iCs/>
        </w:rPr>
        <w:t>University of Derby</w:t>
      </w:r>
      <w:r w:rsidR="00CA3F59" w:rsidRPr="001366CA">
        <w:rPr>
          <w:i/>
          <w:iCs/>
        </w:rPr>
        <w:t>.</w:t>
      </w:r>
    </w:p>
    <w:p w14:paraId="3F221024" w14:textId="77777777" w:rsidR="00E81263" w:rsidRPr="003231E8" w:rsidRDefault="00E81263" w:rsidP="00E81263">
      <w:pPr>
        <w:rPr>
          <w:b/>
          <w:bCs/>
        </w:rPr>
      </w:pPr>
      <w:r w:rsidRPr="003231E8">
        <w:rPr>
          <w:b/>
          <w:bCs/>
        </w:rPr>
        <w:t>Abstract:</w:t>
      </w:r>
    </w:p>
    <w:p w14:paraId="48C4E052" w14:textId="77777777" w:rsidR="00283FCC" w:rsidRPr="00283FCC" w:rsidRDefault="00283FCC" w:rsidP="00283FCC">
      <w:r w:rsidRPr="00283FCC">
        <w:t>This report aimed to understand levels of inequalities in physical activity (PA) across and within protected characteristic groups. The study used three data sets: a realist review, a quantitative analysis of Sport England’s Active Lives Survey (2015 to 2020) and qualitative research with practitioners delivering physical interventions to communities with protected characteristics. The results identified that before the COVID-19 restrictions physical inactivity had been decreasing. There were statistically significant positive improvements in PA for older adults from 2015/2016 to 2018/2019; this unfortunately changed due to the lockdown and shielding. Other protected characteristics showed improvements in PA; however, these were not statistically significant. Three themes were identified for commissioners to consider as actions to reduce inequalities in PA:</w:t>
      </w:r>
    </w:p>
    <w:p w14:paraId="43DE8C52" w14:textId="77777777" w:rsidR="00283FCC" w:rsidRPr="00283FCC" w:rsidRDefault="00283FCC" w:rsidP="00283FCC">
      <w:r w:rsidRPr="00283FCC">
        <w:t>1. Enablers, barriers and identifying opportunity</w:t>
      </w:r>
    </w:p>
    <w:p w14:paraId="4BB9FA28" w14:textId="77777777" w:rsidR="00283FCC" w:rsidRPr="00283FCC" w:rsidRDefault="00283FCC" w:rsidP="00283FCC">
      <w:r w:rsidRPr="00283FCC">
        <w:t>2. Community consultation, engagement and partnership</w:t>
      </w:r>
    </w:p>
    <w:p w14:paraId="38BEBE9A" w14:textId="77777777" w:rsidR="00283FCC" w:rsidRPr="00283FCC" w:rsidRDefault="00283FCC" w:rsidP="00283FCC">
      <w:r w:rsidRPr="00283FCC">
        <w:t>3. Holistic approach for protected characteristics and intersectionality</w:t>
      </w:r>
    </w:p>
    <w:p w14:paraId="08A2ED45" w14:textId="77777777" w:rsidR="00283FCC" w:rsidRDefault="00283FCC" w:rsidP="00283FCC">
      <w:r w:rsidRPr="00283FCC">
        <w:t>The study has highlighted urgent action is required to ensure the PA workforce is diversely represented. Solutions should be sought in partnership with communities allowing individuals to take ownership of what is being delivered. Opportunities for role models and peer-to-peer influencing, is important to foster autonomy and empowerment. Interventions should be fluid to meet practical, environmental, social and psychological individual needs. Different sectors should work together to enable mutual understanding of opportunities and best practice across communities, regions and organisations. Sharing learning of how interventions have engaged with communities in the development, implementation and evaluation stage can increase chances of replicating success across different populations and make in-roads on addressing inequalities in PA.</w:t>
      </w:r>
    </w:p>
    <w:p w14:paraId="389D7014" w14:textId="77777777" w:rsidR="00436F77" w:rsidRPr="00283FCC" w:rsidRDefault="00436F77" w:rsidP="00283FCC"/>
    <w:p w14:paraId="28D0590C" w14:textId="77777777" w:rsidR="00001A5C" w:rsidRDefault="00001A5C">
      <w:pPr>
        <w:rPr>
          <w:b/>
          <w:bCs/>
        </w:rPr>
      </w:pPr>
      <w:r>
        <w:rPr>
          <w:b/>
          <w:bCs/>
        </w:rPr>
        <w:br w:type="page"/>
      </w:r>
    </w:p>
    <w:p w14:paraId="42AF1E42" w14:textId="2445E78A" w:rsidR="008D65FC" w:rsidRPr="001366CA" w:rsidRDefault="00307847">
      <w:pPr>
        <w:rPr>
          <w:b/>
          <w:bCs/>
        </w:rPr>
      </w:pPr>
      <w:r w:rsidRPr="001366CA">
        <w:rPr>
          <w:b/>
          <w:bCs/>
        </w:rPr>
        <w:lastRenderedPageBreak/>
        <w:t>‘Once Active, Always Active? A Meta-Analysis of Physical Activity Tracking across the Lifespan’</w:t>
      </w:r>
    </w:p>
    <w:p w14:paraId="101EBCC3" w14:textId="5A3E8241" w:rsidR="00705180" w:rsidRPr="001366CA" w:rsidRDefault="00904F98">
      <w:pPr>
        <w:rPr>
          <w:i/>
          <w:iCs/>
        </w:rPr>
      </w:pPr>
      <w:r w:rsidRPr="00904F98">
        <w:rPr>
          <w:i/>
          <w:iCs/>
        </w:rPr>
        <w:t xml:space="preserve">Adam </w:t>
      </w:r>
      <w:proofErr w:type="spellStart"/>
      <w:r w:rsidRPr="00904F98">
        <w:rPr>
          <w:i/>
          <w:iCs/>
        </w:rPr>
        <w:t>Runacres</w:t>
      </w:r>
      <w:proofErr w:type="spellEnd"/>
      <w:r w:rsidRPr="001366CA">
        <w:rPr>
          <w:i/>
          <w:iCs/>
        </w:rPr>
        <w:t xml:space="preserve">, </w:t>
      </w:r>
      <w:r w:rsidR="00073D20" w:rsidRPr="00904F98">
        <w:rPr>
          <w:i/>
          <w:iCs/>
        </w:rPr>
        <w:t>Manchester Metropolitan University</w:t>
      </w:r>
      <w:r w:rsidR="00073D20" w:rsidRPr="001366CA">
        <w:rPr>
          <w:i/>
          <w:iCs/>
        </w:rPr>
        <w:t xml:space="preserve">; </w:t>
      </w:r>
      <w:r w:rsidRPr="00904F98">
        <w:rPr>
          <w:i/>
          <w:iCs/>
        </w:rPr>
        <w:t>Zoe Franklin</w:t>
      </w:r>
      <w:r w:rsidRPr="001366CA">
        <w:rPr>
          <w:i/>
          <w:iCs/>
        </w:rPr>
        <w:t xml:space="preserve">, </w:t>
      </w:r>
      <w:r w:rsidR="00073D20" w:rsidRPr="00904F98">
        <w:rPr>
          <w:i/>
          <w:iCs/>
        </w:rPr>
        <w:t>Manchester Metropolitan University</w:t>
      </w:r>
      <w:r w:rsidR="00073D20" w:rsidRPr="001366CA">
        <w:rPr>
          <w:i/>
          <w:iCs/>
        </w:rPr>
        <w:t xml:space="preserve">; </w:t>
      </w:r>
      <w:r w:rsidRPr="00904F98">
        <w:rPr>
          <w:i/>
          <w:iCs/>
        </w:rPr>
        <w:t>Kate Kent</w:t>
      </w:r>
      <w:r w:rsidRPr="001366CA">
        <w:rPr>
          <w:i/>
          <w:iCs/>
        </w:rPr>
        <w:t xml:space="preserve">, </w:t>
      </w:r>
      <w:r w:rsidR="00073D20" w:rsidRPr="00904F98">
        <w:rPr>
          <w:i/>
          <w:iCs/>
        </w:rPr>
        <w:t>Manchester Metropolitan University</w:t>
      </w:r>
      <w:r w:rsidR="00073D20" w:rsidRPr="001366CA">
        <w:rPr>
          <w:i/>
          <w:iCs/>
        </w:rPr>
        <w:t xml:space="preserve">; </w:t>
      </w:r>
      <w:r w:rsidRPr="00904F98">
        <w:rPr>
          <w:i/>
          <w:iCs/>
        </w:rPr>
        <w:t xml:space="preserve">Sam </w:t>
      </w:r>
      <w:proofErr w:type="spellStart"/>
      <w:r w:rsidRPr="00904F98">
        <w:rPr>
          <w:i/>
          <w:iCs/>
        </w:rPr>
        <w:t>Oldfiled</w:t>
      </w:r>
      <w:proofErr w:type="spellEnd"/>
      <w:r w:rsidRPr="001366CA">
        <w:rPr>
          <w:i/>
          <w:iCs/>
        </w:rPr>
        <w:t>,</w:t>
      </w:r>
      <w:r w:rsidRPr="00904F98">
        <w:rPr>
          <w:i/>
          <w:iCs/>
        </w:rPr>
        <w:t xml:space="preserve"> </w:t>
      </w:r>
      <w:r w:rsidR="00073D20" w:rsidRPr="00904F98">
        <w:rPr>
          <w:i/>
          <w:iCs/>
        </w:rPr>
        <w:t>Manchester Metropolitan University</w:t>
      </w:r>
      <w:r w:rsidR="00073D20" w:rsidRPr="001366CA">
        <w:rPr>
          <w:i/>
          <w:iCs/>
        </w:rPr>
        <w:t xml:space="preserve">; </w:t>
      </w:r>
      <w:r w:rsidRPr="00904F98">
        <w:rPr>
          <w:i/>
          <w:iCs/>
        </w:rPr>
        <w:t>Zoe Marshall</w:t>
      </w:r>
      <w:r w:rsidRPr="001366CA">
        <w:rPr>
          <w:i/>
          <w:iCs/>
        </w:rPr>
        <w:t xml:space="preserve">, </w:t>
      </w:r>
      <w:r w:rsidRPr="00904F98">
        <w:rPr>
          <w:i/>
          <w:iCs/>
        </w:rPr>
        <w:t>Manchester Metropolitan University</w:t>
      </w:r>
      <w:r w:rsidR="00046EDA" w:rsidRPr="001366CA">
        <w:rPr>
          <w:i/>
          <w:iCs/>
        </w:rPr>
        <w:t>.</w:t>
      </w:r>
    </w:p>
    <w:p w14:paraId="6ACBB561" w14:textId="77777777" w:rsidR="00307847" w:rsidRPr="003231E8" w:rsidRDefault="00307847" w:rsidP="00307847">
      <w:pPr>
        <w:rPr>
          <w:b/>
          <w:bCs/>
        </w:rPr>
      </w:pPr>
      <w:r w:rsidRPr="003231E8">
        <w:rPr>
          <w:b/>
          <w:bCs/>
        </w:rPr>
        <w:t>Abstract:</w:t>
      </w:r>
    </w:p>
    <w:p w14:paraId="4EAE1415" w14:textId="24F89B1C" w:rsidR="00705180" w:rsidRPr="003231E8" w:rsidRDefault="009D6A1B">
      <w:r w:rsidRPr="009D6A1B">
        <w:t>Physical activity (PA) is a cornerstone of global public health initiatives, with policies designed on the assumption that active children become active adults. Whilst this belief is theoretically strong, empirical support remains limited. This meta-analysis aimed to examine PA trajectories and stability across the lifespan. Methods: Five databases were searched using predefined criteria: (1) studies measured PA at least twice over a minimum one-year interval; (2) were published in English, and (3) reported PA in minutes∙day</w:t>
      </w:r>
      <w:r w:rsidRPr="009D6A1B">
        <w:rPr>
          <w:vertAlign w:val="superscript"/>
        </w:rPr>
        <w:t>-1</w:t>
      </w:r>
      <w:r w:rsidRPr="009D6A1B">
        <w:t> or provided correlation coefficients. All meta-analytical statistics were performed in R, with change in total PA, moderate-to-vigorous PA (MVPA), and daily steps calculated using weighted mean differences (WMD) and tracking assessed using correlation coefficients. Results: 148 unique studies including 144,645 participants were included. Total PA showed moderate tracking across the lifespan (R² = 0.32-0.40) decreasing annually by an average of -7.8 mins∙day</w:t>
      </w:r>
      <w:r w:rsidRPr="009D6A1B">
        <w:rPr>
          <w:vertAlign w:val="superscript"/>
        </w:rPr>
        <w:t>-1</w:t>
      </w:r>
      <w:r w:rsidRPr="009D6A1B">
        <w:t> (95%CI: -15.1 to -0.5). The weakest association was between childhood-adulthood (R² = 0.32). MVPA tracking was weaker, particularly from childhood to adulthood (R² = 0.21), and consistently declined annually by an average of -2.0 mins∙day</w:t>
      </w:r>
      <w:r w:rsidRPr="009D6A1B">
        <w:rPr>
          <w:vertAlign w:val="superscript"/>
        </w:rPr>
        <w:t>-1</w:t>
      </w:r>
      <w:r w:rsidRPr="009D6A1B">
        <w:t> (95%CI: -3.2 to -0.8). Step-count data revealed weak tracking from youth to adulthood (R² = -0.01) but moderate tracking in adulthood (R² = 0.52). No sex differences were apparent for any PA behaviour. Conclusion: With poor-to-moderate tracking from youth to adulthood and consistent declines in PA and MVPA, the findings highlight the limitations of early-life interventions alone and highlight the need for sustained, age-spanning strategies to effectively promote PA across the lifespan.</w:t>
      </w:r>
    </w:p>
    <w:p w14:paraId="3B76963D" w14:textId="77777777" w:rsidR="0042702C" w:rsidRDefault="0042702C">
      <w:pPr>
        <w:rPr>
          <w:lang w:val="en-US"/>
        </w:rPr>
      </w:pPr>
    </w:p>
    <w:p w14:paraId="03B6B4BB" w14:textId="77777777" w:rsidR="00307847" w:rsidRDefault="00307847">
      <w:pPr>
        <w:rPr>
          <w:lang w:val="en-US"/>
        </w:rPr>
      </w:pPr>
    </w:p>
    <w:p w14:paraId="7C6C614D" w14:textId="77777777" w:rsidR="000358C5" w:rsidRDefault="000358C5">
      <w:pPr>
        <w:rPr>
          <w:b/>
          <w:bCs/>
          <w:lang w:val="en-US"/>
        </w:rPr>
      </w:pPr>
      <w:r>
        <w:rPr>
          <w:b/>
          <w:bCs/>
          <w:lang w:val="en-US"/>
        </w:rPr>
        <w:br w:type="page"/>
      </w:r>
    </w:p>
    <w:p w14:paraId="7F57F603" w14:textId="0C6AE8A9" w:rsidR="004548B7" w:rsidRPr="001366CA" w:rsidRDefault="00117AAC">
      <w:pPr>
        <w:rPr>
          <w:b/>
          <w:bCs/>
          <w:lang w:val="en-US"/>
        </w:rPr>
      </w:pPr>
      <w:r w:rsidRPr="001366CA">
        <w:rPr>
          <w:b/>
          <w:bCs/>
          <w:lang w:val="en-US"/>
        </w:rPr>
        <w:lastRenderedPageBreak/>
        <w:t>‘</w:t>
      </w:r>
      <w:r w:rsidRPr="001366CA">
        <w:rPr>
          <w:b/>
          <w:bCs/>
        </w:rPr>
        <w:t>The Long-term Impact of COVID-19 Restrictions on Children's Movement Behaviours in Wales</w:t>
      </w:r>
      <w:r w:rsidRPr="001366CA">
        <w:rPr>
          <w:b/>
          <w:bCs/>
          <w:lang w:val="en-US"/>
        </w:rPr>
        <w:t>’</w:t>
      </w:r>
    </w:p>
    <w:p w14:paraId="242E2210" w14:textId="19805BCA" w:rsidR="00117AAC" w:rsidRPr="001366CA" w:rsidRDefault="00046EDA">
      <w:pPr>
        <w:rPr>
          <w:i/>
          <w:iCs/>
        </w:rPr>
      </w:pPr>
      <w:r w:rsidRPr="00046EDA">
        <w:rPr>
          <w:i/>
          <w:iCs/>
        </w:rPr>
        <w:t>Faith Goodliffe</w:t>
      </w:r>
      <w:r w:rsidRPr="001366CA">
        <w:rPr>
          <w:i/>
          <w:iCs/>
        </w:rPr>
        <w:t xml:space="preserve">, </w:t>
      </w:r>
      <w:r w:rsidR="00024452" w:rsidRPr="00046EDA">
        <w:rPr>
          <w:i/>
          <w:iCs/>
        </w:rPr>
        <w:t>Swansea University</w:t>
      </w:r>
      <w:r w:rsidR="00024452" w:rsidRPr="001366CA">
        <w:rPr>
          <w:i/>
          <w:iCs/>
        </w:rPr>
        <w:t xml:space="preserve">; </w:t>
      </w:r>
      <w:r w:rsidRPr="00046EDA">
        <w:rPr>
          <w:i/>
          <w:iCs/>
        </w:rPr>
        <w:t>Kelly Mackintosh</w:t>
      </w:r>
      <w:r w:rsidR="009844C2" w:rsidRPr="001366CA">
        <w:rPr>
          <w:i/>
          <w:iCs/>
        </w:rPr>
        <w:t>,</w:t>
      </w:r>
      <w:r w:rsidR="00C20D24" w:rsidRPr="001366CA">
        <w:rPr>
          <w:i/>
          <w:iCs/>
        </w:rPr>
        <w:t xml:space="preserve"> </w:t>
      </w:r>
      <w:r w:rsidR="00C20D24" w:rsidRPr="00046EDA">
        <w:rPr>
          <w:i/>
          <w:iCs/>
        </w:rPr>
        <w:t>Swansea University</w:t>
      </w:r>
      <w:r w:rsidR="00C20D24" w:rsidRPr="001366CA">
        <w:rPr>
          <w:i/>
          <w:iCs/>
        </w:rPr>
        <w:t>;</w:t>
      </w:r>
      <w:r w:rsidRPr="00046EDA">
        <w:rPr>
          <w:i/>
          <w:iCs/>
        </w:rPr>
        <w:t xml:space="preserve"> Melitta McNarry</w:t>
      </w:r>
      <w:r w:rsidR="0069494A" w:rsidRPr="001366CA">
        <w:rPr>
          <w:i/>
          <w:iCs/>
        </w:rPr>
        <w:t>,</w:t>
      </w:r>
      <w:r w:rsidR="00C20D24" w:rsidRPr="001366CA">
        <w:rPr>
          <w:i/>
          <w:iCs/>
        </w:rPr>
        <w:t xml:space="preserve"> </w:t>
      </w:r>
      <w:r w:rsidR="00C20D24" w:rsidRPr="00046EDA">
        <w:rPr>
          <w:i/>
          <w:iCs/>
        </w:rPr>
        <w:t>Swansea University</w:t>
      </w:r>
      <w:r w:rsidR="00C20D24" w:rsidRPr="001366CA">
        <w:rPr>
          <w:i/>
          <w:iCs/>
        </w:rPr>
        <w:t>;</w:t>
      </w:r>
      <w:r w:rsidR="0069494A" w:rsidRPr="001366CA">
        <w:rPr>
          <w:i/>
          <w:iCs/>
        </w:rPr>
        <w:t xml:space="preserve"> </w:t>
      </w:r>
      <w:r w:rsidRPr="00046EDA">
        <w:rPr>
          <w:i/>
          <w:iCs/>
        </w:rPr>
        <w:t>Amie Richards</w:t>
      </w:r>
      <w:r w:rsidR="0069494A" w:rsidRPr="001366CA">
        <w:rPr>
          <w:i/>
          <w:iCs/>
        </w:rPr>
        <w:t xml:space="preserve">, </w:t>
      </w:r>
      <w:r w:rsidRPr="00046EDA">
        <w:rPr>
          <w:i/>
          <w:iCs/>
        </w:rPr>
        <w:t>Swansea University</w:t>
      </w:r>
      <w:r w:rsidR="0069494A" w:rsidRPr="001366CA">
        <w:rPr>
          <w:i/>
          <w:iCs/>
        </w:rPr>
        <w:t xml:space="preserve">; </w:t>
      </w:r>
      <w:r w:rsidRPr="00046EDA">
        <w:rPr>
          <w:i/>
          <w:iCs/>
        </w:rPr>
        <w:t>Catherine Sharp</w:t>
      </w:r>
      <w:r w:rsidR="00610D1B" w:rsidRPr="001366CA">
        <w:rPr>
          <w:i/>
          <w:iCs/>
        </w:rPr>
        <w:t>,</w:t>
      </w:r>
      <w:r w:rsidRPr="00046EDA">
        <w:rPr>
          <w:i/>
          <w:iCs/>
        </w:rPr>
        <w:t xml:space="preserve"> Public Health Wales</w:t>
      </w:r>
      <w:r w:rsidR="0069494A" w:rsidRPr="001366CA">
        <w:rPr>
          <w:i/>
          <w:iCs/>
        </w:rPr>
        <w:t>;</w:t>
      </w:r>
      <w:r w:rsidRPr="00046EDA">
        <w:rPr>
          <w:i/>
          <w:iCs/>
        </w:rPr>
        <w:t xml:space="preserve"> Liezel Hurter</w:t>
      </w:r>
      <w:r w:rsidRPr="001366CA">
        <w:rPr>
          <w:i/>
          <w:iCs/>
        </w:rPr>
        <w:t>,</w:t>
      </w:r>
      <w:r w:rsidRPr="00046EDA">
        <w:rPr>
          <w:i/>
          <w:iCs/>
        </w:rPr>
        <w:t xml:space="preserve"> United Kingdom</w:t>
      </w:r>
      <w:r w:rsidR="00C20D24" w:rsidRPr="001366CA">
        <w:rPr>
          <w:i/>
          <w:iCs/>
        </w:rPr>
        <w:t>.</w:t>
      </w:r>
    </w:p>
    <w:p w14:paraId="531EF620" w14:textId="77777777" w:rsidR="00307847" w:rsidRPr="003231E8" w:rsidRDefault="00307847" w:rsidP="00307847">
      <w:pPr>
        <w:rPr>
          <w:b/>
          <w:bCs/>
        </w:rPr>
      </w:pPr>
      <w:r w:rsidRPr="003231E8">
        <w:rPr>
          <w:b/>
          <w:bCs/>
        </w:rPr>
        <w:t>Abstract:</w:t>
      </w:r>
    </w:p>
    <w:p w14:paraId="7FDAE789" w14:textId="7198D9DD" w:rsidR="00ED7EE9" w:rsidRDefault="004B1196" w:rsidP="0055567D">
      <w:pPr>
        <w:pBdr>
          <w:bottom w:val="single" w:sz="12" w:space="1" w:color="auto"/>
        </w:pBdr>
        <w:rPr>
          <w:lang w:val="en-US"/>
        </w:rPr>
      </w:pPr>
      <w:r w:rsidRPr="001366CA">
        <w:rPr>
          <w:u w:val="single"/>
        </w:rPr>
        <w:t>INTRODUCTION:</w:t>
      </w:r>
      <w:r w:rsidRPr="001366CA">
        <w:rPr>
          <w:i/>
          <w:iCs/>
        </w:rPr>
        <w:t> </w:t>
      </w:r>
      <w:r w:rsidRPr="001366CA">
        <w:t>During the COVID-19 pandemic, the Welsh Government mandated a series of restrictions which may have limited the possibility of getting active. This study aimed to determine the long-term impact of these restrictions on children’s movement behaviours, and the influence of age and sex. </w:t>
      </w:r>
      <w:r w:rsidRPr="001366CA">
        <w:rPr>
          <w:u w:val="single"/>
        </w:rPr>
        <w:t>METHODS:</w:t>
      </w:r>
      <w:r w:rsidRPr="001366CA">
        <w:rPr>
          <w:i/>
          <w:iCs/>
        </w:rPr>
        <w:t> </w:t>
      </w:r>
      <w:r w:rsidRPr="001366CA">
        <w:t>800 children aged 8-18 years wore an accelerometer at six time-points associated with increasingly relaxed restrictions (January, April-May and September 2021, February 2022, January 2024 and January 2025). Age was grouped based on the Welsh Education system. Time spent sedentary and asleep as well as in light (LPA), moderate (MPA) and vigorous physical activity (VPA) was determined using GGIR. </w:t>
      </w:r>
      <w:r w:rsidRPr="001366CA">
        <w:rPr>
          <w:u w:val="single"/>
        </w:rPr>
        <w:t>RESULTS:</w:t>
      </w:r>
      <w:r w:rsidRPr="001366CA">
        <w:t> All PA metrics and sleep increased significantly from Jan 2021 to Sep 2021 (LPA: β=47.48, 95% confidence</w:t>
      </w:r>
      <w:r w:rsidRPr="004B1196">
        <w:t xml:space="preserve"> interval (CI):36.86-58.05,p&lt;0.001; MPA: β=13.7,CI:9.75-17.73,p&lt;0.001; VPA: β=3.59,CI:2.34-4.84,p&lt;0.001; Sleep: β=118.49,CI:99.06-137.91,p&lt;0.001) except sedentary time (β=-179.64,CI:-213—145.86,p&lt;0.001). There were no significant differences in any movement behaviour between February 2022 and January 2025. However, there were significant age and sex differences for both MPA (age: MD=12.83,CI:9.08-16.58,p&lt;0.001; sex: MD=5.51,CI:3.56-7.45,p&lt;0.001) and VPA (age: MD=5.78,</w:t>
      </w:r>
      <w:r w:rsidRPr="001366CA">
        <w:t>CI:4.70-6.87,p&lt;0.001; sex: MD=3.52,CI:2.96-4.08,p&lt;0.001) across the time-points. </w:t>
      </w:r>
      <w:r w:rsidRPr="001366CA">
        <w:rPr>
          <w:u w:val="single"/>
        </w:rPr>
        <w:t>CONCLUSION:</w:t>
      </w:r>
      <w:r w:rsidRPr="001366CA">
        <w:t> The results suggest a short lived but strongly negative impact of the COVID-19 restrictions</w:t>
      </w:r>
      <w:r w:rsidRPr="004B1196">
        <w:t xml:space="preserve"> on children’s movement behaviours, which have remained relatively consistent since February 2022. Age and sex showed significant differences in MPA and VPA, though no specific time-point was identified. This indicates a subtle and cumulative influence, rather than occurring at a distinct time-point.</w:t>
      </w:r>
    </w:p>
    <w:p w14:paraId="793CEE97" w14:textId="77777777" w:rsidR="00ED7EE9" w:rsidRDefault="00ED7EE9">
      <w:pPr>
        <w:pBdr>
          <w:bottom w:val="single" w:sz="12" w:space="1" w:color="auto"/>
        </w:pBdr>
        <w:rPr>
          <w:lang w:val="en-US"/>
        </w:rPr>
      </w:pPr>
    </w:p>
    <w:p w14:paraId="43B6F24B" w14:textId="77777777" w:rsidR="0055567D" w:rsidRDefault="0055567D">
      <w:pPr>
        <w:pBdr>
          <w:bottom w:val="single" w:sz="12" w:space="1" w:color="auto"/>
        </w:pBdr>
        <w:rPr>
          <w:lang w:val="en-US"/>
        </w:rPr>
      </w:pPr>
    </w:p>
    <w:p w14:paraId="4E0A2BDD" w14:textId="77777777" w:rsidR="0055567D" w:rsidRDefault="0055567D">
      <w:pPr>
        <w:pBdr>
          <w:bottom w:val="single" w:sz="12" w:space="1" w:color="auto"/>
        </w:pBdr>
        <w:rPr>
          <w:lang w:val="en-US"/>
        </w:rPr>
      </w:pPr>
    </w:p>
    <w:p w14:paraId="2BE4C610" w14:textId="77777777" w:rsidR="0055567D" w:rsidRDefault="0055567D">
      <w:pPr>
        <w:pBdr>
          <w:bottom w:val="single" w:sz="12" w:space="1" w:color="auto"/>
        </w:pBdr>
        <w:rPr>
          <w:lang w:val="en-US"/>
        </w:rPr>
      </w:pPr>
    </w:p>
    <w:p w14:paraId="48F13BB0" w14:textId="77777777" w:rsidR="0055567D" w:rsidRDefault="0055567D">
      <w:pPr>
        <w:pBdr>
          <w:bottom w:val="single" w:sz="12" w:space="1" w:color="auto"/>
        </w:pBdr>
        <w:rPr>
          <w:lang w:val="en-US"/>
        </w:rPr>
      </w:pPr>
    </w:p>
    <w:p w14:paraId="2B6F9EA5" w14:textId="77777777" w:rsidR="0055567D" w:rsidRDefault="0055567D">
      <w:pPr>
        <w:pBdr>
          <w:bottom w:val="single" w:sz="12" w:space="1" w:color="auto"/>
        </w:pBdr>
        <w:rPr>
          <w:lang w:val="en-US"/>
        </w:rPr>
      </w:pPr>
    </w:p>
    <w:p w14:paraId="6E6DF087" w14:textId="77777777" w:rsidR="0055567D" w:rsidRDefault="0055567D">
      <w:pPr>
        <w:pBdr>
          <w:bottom w:val="single" w:sz="12" w:space="1" w:color="auto"/>
        </w:pBdr>
        <w:rPr>
          <w:lang w:val="en-US"/>
        </w:rPr>
      </w:pPr>
    </w:p>
    <w:p w14:paraId="4F44917C" w14:textId="77777777" w:rsidR="0055567D" w:rsidRDefault="0055567D">
      <w:pPr>
        <w:pBdr>
          <w:bottom w:val="single" w:sz="12" w:space="1" w:color="auto"/>
        </w:pBdr>
        <w:rPr>
          <w:lang w:val="en-US"/>
        </w:rPr>
      </w:pPr>
    </w:p>
    <w:p w14:paraId="5B2DADF7" w14:textId="5ED2220C" w:rsidR="0042702C" w:rsidRDefault="0042702C">
      <w:pPr>
        <w:rPr>
          <w:b/>
          <w:bCs/>
          <w:lang w:val="en-US"/>
        </w:rPr>
      </w:pPr>
      <w:r w:rsidRPr="0042702C">
        <w:rPr>
          <w:b/>
          <w:bCs/>
          <w:lang w:val="en-US"/>
        </w:rPr>
        <w:t>5-IN-5 MINUTE ORAL PRESENTATIONS</w:t>
      </w:r>
    </w:p>
    <w:p w14:paraId="1055BE2B" w14:textId="77777777" w:rsidR="00591E4B" w:rsidRPr="0042702C" w:rsidRDefault="00591E4B">
      <w:pPr>
        <w:rPr>
          <w:b/>
          <w:bCs/>
          <w:lang w:val="en-US"/>
        </w:rPr>
      </w:pPr>
    </w:p>
    <w:p w14:paraId="143D2B46" w14:textId="45259EF1" w:rsidR="0042702C" w:rsidRPr="001366CA" w:rsidRDefault="00B647A2">
      <w:pPr>
        <w:rPr>
          <w:b/>
          <w:bCs/>
          <w:lang w:val="en-US"/>
        </w:rPr>
      </w:pPr>
      <w:r w:rsidRPr="001366CA">
        <w:rPr>
          <w:b/>
          <w:bCs/>
          <w:lang w:val="en-US"/>
        </w:rPr>
        <w:t>‘</w:t>
      </w:r>
      <w:r w:rsidRPr="001366CA">
        <w:rPr>
          <w:b/>
          <w:bCs/>
        </w:rPr>
        <w:t>Supporting schools in the delivery of physical activity for children with Cystic Fibrosis</w:t>
      </w:r>
      <w:r w:rsidRPr="001366CA">
        <w:rPr>
          <w:b/>
          <w:bCs/>
          <w:lang w:val="en-US"/>
        </w:rPr>
        <w:t>’</w:t>
      </w:r>
    </w:p>
    <w:p w14:paraId="3B0B8CCE" w14:textId="0729EBBE" w:rsidR="00AC29B6" w:rsidRPr="001366CA" w:rsidRDefault="000F72F1">
      <w:pPr>
        <w:rPr>
          <w:i/>
          <w:iCs/>
        </w:rPr>
      </w:pPr>
      <w:r w:rsidRPr="000F72F1">
        <w:rPr>
          <w:i/>
          <w:iCs/>
        </w:rPr>
        <w:t>Emma Powell</w:t>
      </w:r>
      <w:r w:rsidRPr="001366CA">
        <w:rPr>
          <w:i/>
          <w:iCs/>
        </w:rPr>
        <w:t>,</w:t>
      </w:r>
      <w:r w:rsidRPr="000F72F1">
        <w:rPr>
          <w:i/>
          <w:iCs/>
        </w:rPr>
        <w:t xml:space="preserve"> Birmingham Newman University</w:t>
      </w:r>
      <w:r w:rsidRPr="001366CA">
        <w:rPr>
          <w:i/>
          <w:iCs/>
        </w:rPr>
        <w:t xml:space="preserve">; </w:t>
      </w:r>
      <w:r w:rsidRPr="000F72F1">
        <w:rPr>
          <w:i/>
          <w:iCs/>
        </w:rPr>
        <w:t>Lorayne Woodfield</w:t>
      </w:r>
      <w:r w:rsidRPr="001366CA">
        <w:rPr>
          <w:i/>
          <w:iCs/>
        </w:rPr>
        <w:t xml:space="preserve">, </w:t>
      </w:r>
      <w:r w:rsidRPr="000F72F1">
        <w:rPr>
          <w:i/>
          <w:iCs/>
        </w:rPr>
        <w:t>Birmingham Newman University</w:t>
      </w:r>
      <w:r w:rsidRPr="001366CA">
        <w:rPr>
          <w:i/>
          <w:iCs/>
        </w:rPr>
        <w:t xml:space="preserve">; </w:t>
      </w:r>
      <w:r w:rsidRPr="000F72F1">
        <w:rPr>
          <w:i/>
          <w:iCs/>
        </w:rPr>
        <w:t>Alexander Powell</w:t>
      </w:r>
      <w:r w:rsidRPr="001366CA">
        <w:rPr>
          <w:i/>
          <w:iCs/>
        </w:rPr>
        <w:t>,</w:t>
      </w:r>
      <w:r w:rsidRPr="000F72F1">
        <w:rPr>
          <w:i/>
          <w:iCs/>
        </w:rPr>
        <w:t xml:space="preserve"> Birmingham Newman University</w:t>
      </w:r>
      <w:r w:rsidRPr="001366CA">
        <w:rPr>
          <w:i/>
          <w:iCs/>
        </w:rPr>
        <w:t>;</w:t>
      </w:r>
      <w:r w:rsidR="00C563AE" w:rsidRPr="001366CA">
        <w:rPr>
          <w:i/>
          <w:iCs/>
        </w:rPr>
        <w:t xml:space="preserve"> </w:t>
      </w:r>
      <w:r w:rsidRPr="000F72F1">
        <w:rPr>
          <w:i/>
          <w:iCs/>
        </w:rPr>
        <w:t>Miranda Barker</w:t>
      </w:r>
      <w:r w:rsidRPr="001366CA">
        <w:rPr>
          <w:i/>
          <w:iCs/>
        </w:rPr>
        <w:t xml:space="preserve">, </w:t>
      </w:r>
      <w:r w:rsidRPr="000F72F1">
        <w:rPr>
          <w:i/>
          <w:iCs/>
        </w:rPr>
        <w:t>Birmingham Newman University</w:t>
      </w:r>
      <w:r w:rsidRPr="001366CA">
        <w:rPr>
          <w:i/>
          <w:iCs/>
        </w:rPr>
        <w:t xml:space="preserve">; </w:t>
      </w:r>
      <w:r w:rsidRPr="000F72F1">
        <w:rPr>
          <w:i/>
          <w:iCs/>
        </w:rPr>
        <w:t>Tony Myers</w:t>
      </w:r>
      <w:r w:rsidRPr="001366CA">
        <w:rPr>
          <w:i/>
          <w:iCs/>
        </w:rPr>
        <w:t xml:space="preserve">, </w:t>
      </w:r>
      <w:r w:rsidRPr="000F72F1">
        <w:rPr>
          <w:i/>
          <w:iCs/>
        </w:rPr>
        <w:t>Birmingham Newman University</w:t>
      </w:r>
    </w:p>
    <w:p w14:paraId="094FC42D" w14:textId="77777777" w:rsidR="00442D8F" w:rsidRPr="003231E8" w:rsidRDefault="00442D8F" w:rsidP="00442D8F">
      <w:pPr>
        <w:rPr>
          <w:b/>
          <w:bCs/>
        </w:rPr>
      </w:pPr>
      <w:r w:rsidRPr="003231E8">
        <w:rPr>
          <w:b/>
          <w:bCs/>
        </w:rPr>
        <w:t>Abstract:</w:t>
      </w:r>
    </w:p>
    <w:p w14:paraId="168B8B59" w14:textId="77777777" w:rsidR="00AC29B6" w:rsidRPr="00AC29B6" w:rsidRDefault="00AC29B6" w:rsidP="00AC29B6">
      <w:r w:rsidRPr="00AC29B6">
        <w:t>INTRODUCTION Cystic Fibrosis (CF) is a life limiting disease. Daily treatment can be a burden for people with CF and their families. A main aim of CF care is to preserve lung function, with physical activity (PA) important for airway clearance. As children spend a large proportion of their time at school, the aim of this research was to explore the important contribution schools can make to support the delivery of PA for children with CF.</w:t>
      </w:r>
    </w:p>
    <w:p w14:paraId="026D9ACB" w14:textId="77777777" w:rsidR="00AC29B6" w:rsidRPr="00AC29B6" w:rsidRDefault="00AC29B6" w:rsidP="00AC29B6">
      <w:r w:rsidRPr="00AC29B6">
        <w:t>METHODS Parents (n=10) of primary school aged children with CF were selected via a social media platform, from across the UK. Working within an Interpretative Phenomenological Analysis (IPA) framework, semi-structured online interviews were conducted. Data were analysed using IPA.</w:t>
      </w:r>
    </w:p>
    <w:p w14:paraId="41D81FD5" w14:textId="77777777" w:rsidR="00AC29B6" w:rsidRPr="00AC29B6" w:rsidRDefault="00AC29B6" w:rsidP="00AC29B6">
      <w:r w:rsidRPr="00AC29B6">
        <w:t>RESULTS Four main themes were identified. ‘The importance of school-based PA’ was evident in relation to the time children spend at school, the need for PA to be integral to their daily routine, and the burden of CF treatment on children and families. ‘Barriers to school-based PA’ included teachers’ misconceptions, PA not a priority, and emotional/physical barriers. ‘Facilitators of PA’ were also highlighted such as windows of opportunity, promotion of PA for all children, and teachers seeing the positive effects of PA for children with CF. ‘The need for school guidance’ highlighted that PA should be inclusive, emotionally safe and individualised.</w:t>
      </w:r>
    </w:p>
    <w:p w14:paraId="1B4A102A" w14:textId="77777777" w:rsidR="00AC29B6" w:rsidRPr="00AC29B6" w:rsidRDefault="00AC29B6" w:rsidP="00AC29B6">
      <w:r w:rsidRPr="00AC29B6">
        <w:t>CONCLUSION To support children with CF to be active, schools should work collaboratively with parents/carers and paediatric physiotherapists to maximise PA opportunities throughout the school day through an inclusive and safe approach.</w:t>
      </w:r>
    </w:p>
    <w:p w14:paraId="5425B170" w14:textId="77777777" w:rsidR="00442D8F" w:rsidRPr="00AC29B6" w:rsidRDefault="00442D8F" w:rsidP="00442D8F"/>
    <w:p w14:paraId="4514ED47" w14:textId="77777777" w:rsidR="00442D8F" w:rsidRDefault="00442D8F" w:rsidP="00442D8F">
      <w:pPr>
        <w:rPr>
          <w:lang w:val="en-US"/>
        </w:rPr>
      </w:pPr>
    </w:p>
    <w:p w14:paraId="635DC028" w14:textId="77777777" w:rsidR="00B16FBA" w:rsidRDefault="00B16FBA">
      <w:pPr>
        <w:rPr>
          <w:b/>
          <w:bCs/>
          <w:lang w:val="en-US"/>
        </w:rPr>
      </w:pPr>
      <w:r>
        <w:rPr>
          <w:b/>
          <w:bCs/>
          <w:lang w:val="en-US"/>
        </w:rPr>
        <w:br w:type="page"/>
      </w:r>
    </w:p>
    <w:p w14:paraId="4EDFA398" w14:textId="29D1740C" w:rsidR="00442D8F" w:rsidRPr="001366CA" w:rsidRDefault="00591E4B" w:rsidP="00442D8F">
      <w:pPr>
        <w:rPr>
          <w:b/>
          <w:bCs/>
          <w:lang w:val="en-US"/>
        </w:rPr>
      </w:pPr>
      <w:r w:rsidRPr="001366CA">
        <w:rPr>
          <w:b/>
          <w:bCs/>
          <w:lang w:val="en-US"/>
        </w:rPr>
        <w:lastRenderedPageBreak/>
        <w:t>‘</w:t>
      </w:r>
      <w:r w:rsidRPr="001366CA">
        <w:rPr>
          <w:b/>
          <w:bCs/>
        </w:rPr>
        <w:t>Molecular Effects of Physical Activity and Body Composition: A Systematic Review and Meta-Analysis</w:t>
      </w:r>
      <w:r w:rsidRPr="001366CA">
        <w:rPr>
          <w:b/>
          <w:bCs/>
          <w:lang w:val="en-US"/>
        </w:rPr>
        <w:t>’</w:t>
      </w:r>
    </w:p>
    <w:p w14:paraId="73A63EF3" w14:textId="49425C3A" w:rsidR="00591E4B" w:rsidRPr="001366CA" w:rsidRDefault="00F91448" w:rsidP="00442D8F">
      <w:pPr>
        <w:rPr>
          <w:i/>
          <w:iCs/>
        </w:rPr>
      </w:pPr>
      <w:r w:rsidRPr="00F91448">
        <w:rPr>
          <w:i/>
          <w:iCs/>
        </w:rPr>
        <w:t>Jenni Chambers</w:t>
      </w:r>
      <w:r w:rsidRPr="001366CA">
        <w:rPr>
          <w:i/>
          <w:iCs/>
        </w:rPr>
        <w:t xml:space="preserve">, </w:t>
      </w:r>
      <w:r w:rsidRPr="00F91448">
        <w:rPr>
          <w:i/>
          <w:iCs/>
        </w:rPr>
        <w:t>University of Derby</w:t>
      </w:r>
      <w:r w:rsidRPr="001366CA">
        <w:rPr>
          <w:i/>
          <w:iCs/>
        </w:rPr>
        <w:t xml:space="preserve">; </w:t>
      </w:r>
      <w:r w:rsidRPr="00F91448">
        <w:rPr>
          <w:i/>
          <w:iCs/>
        </w:rPr>
        <w:t>Clare Roscoe</w:t>
      </w:r>
      <w:r w:rsidRPr="001366CA">
        <w:rPr>
          <w:i/>
          <w:iCs/>
        </w:rPr>
        <w:t>,</w:t>
      </w:r>
      <w:r w:rsidRPr="00F91448">
        <w:rPr>
          <w:i/>
          <w:iCs/>
        </w:rPr>
        <w:t xml:space="preserve"> University of Derby</w:t>
      </w:r>
      <w:r w:rsidRPr="001366CA">
        <w:rPr>
          <w:i/>
          <w:iCs/>
        </w:rPr>
        <w:t xml:space="preserve">; </w:t>
      </w:r>
      <w:r w:rsidRPr="00F91448">
        <w:rPr>
          <w:i/>
          <w:iCs/>
        </w:rPr>
        <w:t>Corinna Chidley</w:t>
      </w:r>
      <w:r w:rsidRPr="001366CA">
        <w:rPr>
          <w:i/>
          <w:iCs/>
        </w:rPr>
        <w:t>,</w:t>
      </w:r>
      <w:r w:rsidRPr="00F91448">
        <w:rPr>
          <w:i/>
          <w:iCs/>
        </w:rPr>
        <w:t xml:space="preserve"> University of Derby</w:t>
      </w:r>
      <w:r w:rsidRPr="001366CA">
        <w:rPr>
          <w:i/>
          <w:iCs/>
        </w:rPr>
        <w:t xml:space="preserve">; </w:t>
      </w:r>
      <w:r w:rsidRPr="00F91448">
        <w:rPr>
          <w:i/>
          <w:iCs/>
        </w:rPr>
        <w:t>Agnieszka Wisniewska</w:t>
      </w:r>
      <w:r w:rsidRPr="001366CA">
        <w:rPr>
          <w:i/>
          <w:iCs/>
        </w:rPr>
        <w:t>,</w:t>
      </w:r>
      <w:r w:rsidRPr="00F91448">
        <w:rPr>
          <w:i/>
          <w:iCs/>
        </w:rPr>
        <w:t xml:space="preserve"> University of Derby</w:t>
      </w:r>
      <w:r w:rsidRPr="001366CA">
        <w:rPr>
          <w:i/>
          <w:iCs/>
        </w:rPr>
        <w:t xml:space="preserve">; </w:t>
      </w:r>
      <w:r w:rsidRPr="00F91448">
        <w:rPr>
          <w:i/>
          <w:iCs/>
        </w:rPr>
        <w:t>Aparna Duggirala</w:t>
      </w:r>
      <w:r w:rsidRPr="001366CA">
        <w:rPr>
          <w:i/>
          <w:iCs/>
        </w:rPr>
        <w:t xml:space="preserve">, </w:t>
      </w:r>
      <w:r w:rsidRPr="00F91448">
        <w:rPr>
          <w:i/>
          <w:iCs/>
        </w:rPr>
        <w:t>University of Derby</w:t>
      </w:r>
      <w:r w:rsidRPr="001366CA">
        <w:rPr>
          <w:i/>
          <w:iCs/>
        </w:rPr>
        <w:t>.</w:t>
      </w:r>
    </w:p>
    <w:p w14:paraId="7493E026" w14:textId="77777777" w:rsidR="00442D8F" w:rsidRPr="003231E8" w:rsidRDefault="00442D8F" w:rsidP="00442D8F">
      <w:pPr>
        <w:rPr>
          <w:b/>
          <w:bCs/>
        </w:rPr>
      </w:pPr>
      <w:r w:rsidRPr="003231E8">
        <w:rPr>
          <w:b/>
          <w:bCs/>
        </w:rPr>
        <w:t>Abstract:</w:t>
      </w:r>
    </w:p>
    <w:p w14:paraId="05622A61" w14:textId="5A40B4F4" w:rsidR="0042702C" w:rsidRDefault="00F91448">
      <w:pPr>
        <w:rPr>
          <w:lang w:val="en-US"/>
        </w:rPr>
      </w:pPr>
      <w:r w:rsidRPr="00F91448">
        <w:t xml:space="preserve">Physical activity (PA) and body composition are important lifestyle factors that influence public health. Epigenetic studies examine the effect of external and lifestyle factors such as PA on genes and their molecular function and how these are controlled; research suggests that DNA regions (CpG site locations in genes) are differentially methylated in a physically active population. This meta-analysis aimed to identify CpG sites associated with various levels of PA and associated metabolic pathways, and followed PRISMA guidelines using PubMed, </w:t>
      </w:r>
      <w:proofErr w:type="spellStart"/>
      <w:r w:rsidRPr="00F91448">
        <w:t>SportDISCUS</w:t>
      </w:r>
      <w:proofErr w:type="spellEnd"/>
      <w:r w:rsidRPr="00F91448">
        <w:t xml:space="preserve">, Embase, Scopus, and Web of Science. Epigenomic DNA methylation analysis performed on adult participants with no underlying health conditions were included. Articles were screened using Rayyan AI and extracted CpG site locations were confirmed using Epigenome-Wide Association Studies (EWAS) </w:t>
      </w:r>
      <w:proofErr w:type="spellStart"/>
      <w:r w:rsidRPr="00F91448">
        <w:t>Catalog</w:t>
      </w:r>
      <w:proofErr w:type="spellEnd"/>
      <w:r w:rsidRPr="00F91448">
        <w:t xml:space="preserve">. Six studies comprising of 770 subjects were included in this meta-analysis. Amongst the included studies, a total of 257 CpG sites were differentially methylated in physically active participants, with 134 </w:t>
      </w:r>
      <w:proofErr w:type="spellStart"/>
      <w:r w:rsidRPr="00F91448">
        <w:t>CpGs</w:t>
      </w:r>
      <w:proofErr w:type="spellEnd"/>
      <w:r w:rsidRPr="00F91448">
        <w:t xml:space="preserve"> located in 92 genes associated with obesity-related pathways. The identified differentially methylated genes either belonged to the lipid metabolism or insulin signalling pathway. Genes which were differentially regulated in multiple tissue types and studies are JAZF1 (insulin signalling, and lipid and carbohydrate metabolism pathways) and NAV1 (mTOR signalling pathway). In conclusion, the current epigenomic meta-analysis showed that PA levels induce differential DNA methylation signatures on genes that affect the metabolism. To understand the positive molecular effects of PA, further research on these candidate genes needs to be conducted amongst various levels of a physically active population.</w:t>
      </w:r>
    </w:p>
    <w:p w14:paraId="17D4D932" w14:textId="77777777" w:rsidR="00442D8F" w:rsidRDefault="00442D8F">
      <w:pPr>
        <w:rPr>
          <w:lang w:val="en-US"/>
        </w:rPr>
      </w:pPr>
    </w:p>
    <w:p w14:paraId="75749AD5" w14:textId="77777777" w:rsidR="001778B9" w:rsidRDefault="001778B9">
      <w:pPr>
        <w:rPr>
          <w:lang w:val="en-US"/>
        </w:rPr>
      </w:pPr>
    </w:p>
    <w:p w14:paraId="3AF18892" w14:textId="77777777" w:rsidR="00B16FBA" w:rsidRDefault="00B16FBA">
      <w:pPr>
        <w:rPr>
          <w:b/>
          <w:bCs/>
          <w:lang w:val="en-US"/>
        </w:rPr>
      </w:pPr>
      <w:r>
        <w:rPr>
          <w:b/>
          <w:bCs/>
          <w:lang w:val="en-US"/>
        </w:rPr>
        <w:br w:type="page"/>
      </w:r>
    </w:p>
    <w:p w14:paraId="5AEB7F8F" w14:textId="1EA1A988" w:rsidR="001778B9" w:rsidRPr="001366CA" w:rsidRDefault="0086588F">
      <w:pPr>
        <w:rPr>
          <w:b/>
          <w:bCs/>
          <w:lang w:val="en-US"/>
        </w:rPr>
      </w:pPr>
      <w:r w:rsidRPr="001366CA">
        <w:rPr>
          <w:b/>
          <w:bCs/>
          <w:lang w:val="en-US"/>
        </w:rPr>
        <w:lastRenderedPageBreak/>
        <w:t>‘</w:t>
      </w:r>
      <w:r w:rsidRPr="001366CA">
        <w:rPr>
          <w:b/>
          <w:bCs/>
        </w:rPr>
        <w:t>Silent Deconditioning in Patients with Unexplained Breathlessness: A Retrospective CPET analysis</w:t>
      </w:r>
      <w:r w:rsidRPr="001366CA">
        <w:rPr>
          <w:b/>
          <w:bCs/>
          <w:lang w:val="en-US"/>
        </w:rPr>
        <w:t>’</w:t>
      </w:r>
    </w:p>
    <w:p w14:paraId="5DA57729" w14:textId="6EC08096" w:rsidR="0086588F" w:rsidRPr="001366CA" w:rsidRDefault="00A519DB">
      <w:pPr>
        <w:rPr>
          <w:i/>
          <w:iCs/>
        </w:rPr>
      </w:pPr>
      <w:r w:rsidRPr="00A519DB">
        <w:rPr>
          <w:i/>
          <w:iCs/>
        </w:rPr>
        <w:t xml:space="preserve">Alex </w:t>
      </w:r>
      <w:proofErr w:type="spellStart"/>
      <w:r w:rsidRPr="00A519DB">
        <w:rPr>
          <w:i/>
          <w:iCs/>
        </w:rPr>
        <w:t>Labey</w:t>
      </w:r>
      <w:proofErr w:type="spellEnd"/>
      <w:r w:rsidRPr="001366CA">
        <w:rPr>
          <w:i/>
          <w:iCs/>
        </w:rPr>
        <w:t xml:space="preserve">, </w:t>
      </w:r>
      <w:r w:rsidRPr="00A519DB">
        <w:rPr>
          <w:i/>
          <w:iCs/>
        </w:rPr>
        <w:t>University College London Hospital</w:t>
      </w:r>
      <w:r w:rsidRPr="001366CA">
        <w:rPr>
          <w:i/>
          <w:iCs/>
        </w:rPr>
        <w:t xml:space="preserve"> and </w:t>
      </w:r>
      <w:r w:rsidRPr="00A519DB">
        <w:rPr>
          <w:i/>
          <w:iCs/>
        </w:rPr>
        <w:t>North Middlesex University Hospital</w:t>
      </w:r>
      <w:r w:rsidRPr="001366CA">
        <w:rPr>
          <w:i/>
          <w:iCs/>
        </w:rPr>
        <w:t>.</w:t>
      </w:r>
    </w:p>
    <w:p w14:paraId="28E3C056" w14:textId="77777777" w:rsidR="00442D8F" w:rsidRPr="003231E8" w:rsidRDefault="00442D8F" w:rsidP="00442D8F">
      <w:pPr>
        <w:rPr>
          <w:b/>
          <w:bCs/>
        </w:rPr>
      </w:pPr>
      <w:r w:rsidRPr="003231E8">
        <w:rPr>
          <w:b/>
          <w:bCs/>
        </w:rPr>
        <w:t>Abstract:</w:t>
      </w:r>
    </w:p>
    <w:p w14:paraId="1D02BED1" w14:textId="5A085FEB" w:rsidR="00A519DB" w:rsidRPr="00A519DB" w:rsidRDefault="00A519DB" w:rsidP="00A519DB">
      <w:r w:rsidRPr="00A519DB">
        <w:t>Introduction</w:t>
      </w:r>
      <w:r w:rsidR="001366CA" w:rsidRPr="001366CA">
        <w:t xml:space="preserve">: </w:t>
      </w:r>
      <w:r w:rsidRPr="00A519DB">
        <w:t>Exertional breathlessness with no clear cardiopulmonary cause is a common clinical challenge. Cardiopulmonary exercise testing (CPET) can unmask deconditioning, a functional limitation often missed by routine diagnostics. This analysis aimed to isolate and quantify deconditioning in patients with unexplained breathlessness and otherwise normal investigations.</w:t>
      </w:r>
    </w:p>
    <w:p w14:paraId="146487A6" w14:textId="1E371BE7" w:rsidR="00A519DB" w:rsidRPr="00A519DB" w:rsidRDefault="00A519DB" w:rsidP="00A519DB">
      <w:r w:rsidRPr="00A519DB">
        <w:t>Methods</w:t>
      </w:r>
      <w:r w:rsidR="001366CA" w:rsidRPr="001366CA">
        <w:t xml:space="preserve">: </w:t>
      </w:r>
      <w:r w:rsidRPr="00A519DB">
        <w:t>Retrospective analysis of 203 CPET referrals (2018-24) was performed for patients with unexplained shortness of breath on exertion (SOBOE).  Abnormal cardiac or respiratory investigations or pathological CPET results (n=52) were excluded. A further 64 patients were excluded due to submaximal effort (RER &lt;1.0). Final 87 patients with normal CPET (RER &gt;1.0, VE/VCO2 &lt;35, Chronotropic index 0.8-1.2) with no evidence cardiopulmonary disease.</w:t>
      </w:r>
    </w:p>
    <w:p w14:paraId="032D22F0" w14:textId="1797E19C" w:rsidR="00A519DB" w:rsidRPr="00A519DB" w:rsidRDefault="00A519DB" w:rsidP="00A519DB">
      <w:r w:rsidRPr="00A519DB">
        <w:t>Results</w:t>
      </w:r>
      <w:r w:rsidR="001366CA" w:rsidRPr="001366CA">
        <w:t xml:space="preserve">: </w:t>
      </w:r>
      <w:r w:rsidRPr="00A519DB">
        <w:t>Mean age was 49 years, BMI 28.6 kg/m², VO₂ peak 23.4 ml·kg</w:t>
      </w:r>
      <w:r w:rsidRPr="00A519DB">
        <w:rPr>
          <w:rFonts w:ascii="Cambria Math" w:hAnsi="Cambria Math" w:cs="Cambria Math"/>
        </w:rPr>
        <w:t>⁻</w:t>
      </w:r>
      <w:r w:rsidRPr="00A519DB">
        <w:rPr>
          <w:rFonts w:ascii="Aptos" w:hAnsi="Aptos" w:cs="Aptos"/>
        </w:rPr>
        <w:t>¹·</w:t>
      </w:r>
      <w:r w:rsidRPr="00A519DB">
        <w:t>min</w:t>
      </w:r>
      <w:r w:rsidRPr="00A519DB">
        <w:rPr>
          <w:rFonts w:ascii="Cambria Math" w:hAnsi="Cambria Math" w:cs="Cambria Math"/>
        </w:rPr>
        <w:t>⁻</w:t>
      </w:r>
      <w:r w:rsidRPr="00A519DB">
        <w:rPr>
          <w:rFonts w:ascii="Aptos" w:hAnsi="Aptos" w:cs="Aptos"/>
        </w:rPr>
        <w:t>¹</w:t>
      </w:r>
      <w:r w:rsidRPr="00A519DB">
        <w:t>, Anaerobic threshold (AT) 15.6 ml</w:t>
      </w:r>
      <w:r w:rsidRPr="00A519DB">
        <w:rPr>
          <w:rFonts w:ascii="Aptos" w:hAnsi="Aptos" w:cs="Aptos"/>
        </w:rPr>
        <w:t>·</w:t>
      </w:r>
      <w:r w:rsidRPr="00A519DB">
        <w:t>kg</w:t>
      </w:r>
      <w:r w:rsidRPr="00A519DB">
        <w:rPr>
          <w:rFonts w:ascii="Cambria Math" w:hAnsi="Cambria Math" w:cs="Cambria Math"/>
        </w:rPr>
        <w:t>⁻</w:t>
      </w:r>
      <w:r w:rsidRPr="00A519DB">
        <w:rPr>
          <w:rFonts w:ascii="Aptos" w:hAnsi="Aptos" w:cs="Aptos"/>
        </w:rPr>
        <w:t>¹·</w:t>
      </w:r>
      <w:r w:rsidRPr="00A519DB">
        <w:t>min</w:t>
      </w:r>
      <w:r w:rsidRPr="00A519DB">
        <w:rPr>
          <w:rFonts w:ascii="Cambria Math" w:hAnsi="Cambria Math" w:cs="Cambria Math"/>
        </w:rPr>
        <w:t>⁻</w:t>
      </w:r>
      <w:r w:rsidRPr="00A519DB">
        <w:rPr>
          <w:rFonts w:ascii="Aptos" w:hAnsi="Aptos" w:cs="Aptos"/>
        </w:rPr>
        <w:t>¹</w:t>
      </w:r>
      <w:r w:rsidRPr="00A519DB">
        <w:t>, AT 54.2% of VO</w:t>
      </w:r>
      <w:r w:rsidRPr="00A519DB">
        <w:rPr>
          <w:rFonts w:ascii="Aptos" w:hAnsi="Aptos" w:cs="Aptos"/>
        </w:rPr>
        <w:t>₂</w:t>
      </w:r>
      <w:r w:rsidRPr="00A519DB">
        <w:t xml:space="preserve"> peak. Youngest adults (20</w:t>
      </w:r>
      <w:r w:rsidRPr="00A519DB">
        <w:rPr>
          <w:rFonts w:ascii="Aptos" w:hAnsi="Aptos" w:cs="Aptos"/>
        </w:rPr>
        <w:t>–</w:t>
      </w:r>
      <w:r w:rsidRPr="00A519DB">
        <w:t>39) had the lowest relative fitness (AT 50</w:t>
      </w:r>
      <w:r w:rsidRPr="00A519DB">
        <w:rPr>
          <w:rFonts w:ascii="Aptos" w:hAnsi="Aptos" w:cs="Aptos"/>
        </w:rPr>
        <w:t>–</w:t>
      </w:r>
      <w:r w:rsidRPr="00A519DB">
        <w:t>53%), with highest VO</w:t>
      </w:r>
      <w:r w:rsidRPr="00A519DB">
        <w:rPr>
          <w:rFonts w:ascii="Aptos" w:hAnsi="Aptos" w:cs="Aptos"/>
        </w:rPr>
        <w:t>₂</w:t>
      </w:r>
      <w:r w:rsidRPr="00A519DB">
        <w:t xml:space="preserve"> peak. VE/VCO</w:t>
      </w:r>
      <w:r w:rsidRPr="00A519DB">
        <w:rPr>
          <w:rFonts w:ascii="Aptos" w:hAnsi="Aptos" w:cs="Aptos"/>
        </w:rPr>
        <w:t>₂</w:t>
      </w:r>
      <w:r w:rsidRPr="00A519DB">
        <w:t xml:space="preserve"> slopes were normal across all age categories (mean 29.8</w:t>
      </w:r>
      <w:r w:rsidRPr="00A519DB">
        <w:rPr>
          <w:rFonts w:ascii="Aptos" w:hAnsi="Aptos" w:cs="Aptos"/>
        </w:rPr>
        <w:t>–</w:t>
      </w:r>
      <w:r w:rsidRPr="00A519DB">
        <w:t>33.4) but showed a mild upward trend with age.</w:t>
      </w:r>
    </w:p>
    <w:p w14:paraId="653D6C8C" w14:textId="37B507F8" w:rsidR="00A519DB" w:rsidRPr="00A519DB" w:rsidRDefault="00A519DB" w:rsidP="00A519DB">
      <w:r w:rsidRPr="00A519DB">
        <w:t>Discussion</w:t>
      </w:r>
      <w:r w:rsidR="001366CA" w:rsidRPr="001366CA">
        <w:t xml:space="preserve">: </w:t>
      </w:r>
      <w:r w:rsidRPr="00A519DB">
        <w:t xml:space="preserve">These findings underscore the hidden prevalence of deconditioning in individuals often presumed to be physically fit and well.  Notably, the true extent is likely underestimated due to exclusion of those with submaximal effort (RER &lt;1.0), where deconditioning may in fact be the predominant factor. Early-onset deconditioning, driven by sedentary behaviours, may contribute to mitochondrial dysfunction </w:t>
      </w:r>
      <w:proofErr w:type="gramStart"/>
      <w:r w:rsidRPr="00A519DB">
        <w:t>and  long</w:t>
      </w:r>
      <w:proofErr w:type="gramEnd"/>
      <w:r w:rsidRPr="00A519DB">
        <w:t>-term disease risk. Identifying this overlooked population is crucial, as it presents key opportunity for targeted behavioural interventions and lifestyle medicine strategies. </w:t>
      </w:r>
    </w:p>
    <w:p w14:paraId="44565931" w14:textId="77777777" w:rsidR="00442D8F" w:rsidRPr="00A519DB" w:rsidRDefault="00442D8F" w:rsidP="00442D8F"/>
    <w:p w14:paraId="3FA87E40" w14:textId="77777777" w:rsidR="00442D8F" w:rsidRDefault="00442D8F" w:rsidP="00442D8F">
      <w:pPr>
        <w:rPr>
          <w:lang w:val="en-US"/>
        </w:rPr>
      </w:pPr>
    </w:p>
    <w:p w14:paraId="41BA975D" w14:textId="5F2FF0F7" w:rsidR="00442D8F" w:rsidRPr="00751A06" w:rsidRDefault="00442D8F">
      <w:pPr>
        <w:rPr>
          <w:b/>
          <w:bCs/>
          <w:lang w:val="en-US"/>
        </w:rPr>
      </w:pPr>
    </w:p>
    <w:p w14:paraId="4CB11677" w14:textId="77777777" w:rsidR="00C149C2" w:rsidRDefault="00C149C2">
      <w:pPr>
        <w:rPr>
          <w:b/>
          <w:bCs/>
          <w:lang w:val="en-US"/>
        </w:rPr>
      </w:pPr>
      <w:r>
        <w:rPr>
          <w:b/>
          <w:bCs/>
          <w:lang w:val="en-US"/>
        </w:rPr>
        <w:br w:type="page"/>
      </w:r>
    </w:p>
    <w:p w14:paraId="71DCD4E0" w14:textId="2B17D773" w:rsidR="00442D8F" w:rsidRPr="001366CA" w:rsidRDefault="00E27901">
      <w:pPr>
        <w:rPr>
          <w:b/>
          <w:bCs/>
          <w:lang w:val="en-US"/>
        </w:rPr>
      </w:pPr>
      <w:r w:rsidRPr="001366CA">
        <w:rPr>
          <w:b/>
          <w:bCs/>
          <w:lang w:val="en-US"/>
        </w:rPr>
        <w:lastRenderedPageBreak/>
        <w:t>‘</w:t>
      </w:r>
      <w:r w:rsidRPr="001366CA">
        <w:rPr>
          <w:b/>
          <w:bCs/>
        </w:rPr>
        <w:t>‘Family is Everything.’ A Qualitative Exploration of the Determinant’s of Family Engagement with the FMS of Early Years Children</w:t>
      </w:r>
      <w:r w:rsidRPr="001366CA">
        <w:rPr>
          <w:b/>
          <w:bCs/>
          <w:lang w:val="en-US"/>
        </w:rPr>
        <w:t>’</w:t>
      </w:r>
    </w:p>
    <w:p w14:paraId="7BCD2A70" w14:textId="293C9627" w:rsidR="00BD6335" w:rsidRPr="001366CA" w:rsidRDefault="00BD6335">
      <w:pPr>
        <w:rPr>
          <w:i/>
          <w:iCs/>
        </w:rPr>
      </w:pPr>
      <w:r w:rsidRPr="00BD6335">
        <w:rPr>
          <w:i/>
          <w:iCs/>
        </w:rPr>
        <w:t>Robert Flynn</w:t>
      </w:r>
      <w:r w:rsidR="007312FE" w:rsidRPr="001366CA">
        <w:rPr>
          <w:i/>
          <w:iCs/>
        </w:rPr>
        <w:t xml:space="preserve">, </w:t>
      </w:r>
      <w:r w:rsidRPr="00BD6335">
        <w:rPr>
          <w:i/>
          <w:iCs/>
        </w:rPr>
        <w:t>University of Derby</w:t>
      </w:r>
      <w:r w:rsidR="007312FE" w:rsidRPr="001366CA">
        <w:rPr>
          <w:i/>
          <w:iCs/>
        </w:rPr>
        <w:t xml:space="preserve">; </w:t>
      </w:r>
      <w:r w:rsidRPr="00BD6335">
        <w:rPr>
          <w:i/>
          <w:iCs/>
        </w:rPr>
        <w:t>Andy Pringle</w:t>
      </w:r>
      <w:r w:rsidRPr="001366CA">
        <w:rPr>
          <w:i/>
          <w:iCs/>
        </w:rPr>
        <w:t xml:space="preserve">, </w:t>
      </w:r>
      <w:r w:rsidRPr="00BD6335">
        <w:rPr>
          <w:i/>
          <w:iCs/>
        </w:rPr>
        <w:t>University of Derby</w:t>
      </w:r>
      <w:r w:rsidRPr="001366CA">
        <w:rPr>
          <w:i/>
          <w:iCs/>
        </w:rPr>
        <w:t xml:space="preserve">; </w:t>
      </w:r>
      <w:r w:rsidRPr="00BD6335">
        <w:rPr>
          <w:i/>
          <w:iCs/>
        </w:rPr>
        <w:t>Clare Roscoe</w:t>
      </w:r>
      <w:r w:rsidRPr="001366CA">
        <w:rPr>
          <w:i/>
          <w:iCs/>
        </w:rPr>
        <w:t>,</w:t>
      </w:r>
      <w:r w:rsidRPr="00BD6335">
        <w:rPr>
          <w:i/>
          <w:iCs/>
        </w:rPr>
        <w:t xml:space="preserve"> University of Derby</w:t>
      </w:r>
      <w:r w:rsidRPr="001366CA">
        <w:rPr>
          <w:i/>
          <w:iCs/>
        </w:rPr>
        <w:t>.</w:t>
      </w:r>
    </w:p>
    <w:p w14:paraId="5690B3EB" w14:textId="77777777" w:rsidR="00442D8F" w:rsidRPr="003231E8" w:rsidRDefault="00442D8F" w:rsidP="00442D8F">
      <w:pPr>
        <w:rPr>
          <w:b/>
          <w:bCs/>
        </w:rPr>
      </w:pPr>
      <w:r w:rsidRPr="003231E8">
        <w:rPr>
          <w:b/>
          <w:bCs/>
        </w:rPr>
        <w:t>Abstract:</w:t>
      </w:r>
    </w:p>
    <w:p w14:paraId="0B82B832" w14:textId="77777777" w:rsidR="00BD6335" w:rsidRPr="00BD6335" w:rsidRDefault="00BD6335" w:rsidP="00BD6335">
      <w:r w:rsidRPr="00BD6335">
        <w:t xml:space="preserve">Background: Fundamental movement skills (FMS) are the cornerstone of a child’s motor development. Despite a plethora of early years interventions within childcare and education, concerns remain on the current level of FMS competencies in the United Kingdom (UK). Parents and caregivers are role models and have the power to positively influence FMS proficiency, yet the family unit has been largely overlooked thus far. This qualitative study explored educator and family perspectives, including those of 3-5-year-old children, to understand the determinants of family FMS participation. Grandparents and family visitors provided a novel contribution to the literature. Methods: Following ethical approval from the University of Derby (ETH2425-0144) a sample of 15 caregivers and 8 educators participated in semi-structured interviews, and 10 children were interviewed using an adapted draw and tell methodology. A thematic analysis was applied to establish key themes. Results: The emergent themes included communication and implementation of guidance, accountability, conflicting priorities, caregiver restrictions, and the home environment. Stakeholder awareness of FMS and the UK Chief Medical Officers’ physical activity guidelines was poor, and there was educator-caregiver conflict over responsibility to support FMS. Opportunities for FMS practice were reduced by factors such as work commitments, prioritisation of academia, cultural beliefs, screen time, solicitous parenting, and deprivation. FMS was positively influenced by play-based learning, role modelling, social connections, and the extended family support network. Conclusions: Signposting and a clear communication and implementation plan </w:t>
      </w:r>
      <w:proofErr w:type="gramStart"/>
      <w:r w:rsidRPr="00BD6335">
        <w:t>is</w:t>
      </w:r>
      <w:proofErr w:type="gramEnd"/>
      <w:r w:rsidRPr="00BD6335">
        <w:t xml:space="preserve"> urgently needed to ensure messaging reaches families. Digital provision may improve engagement with FMS in the home environment.</w:t>
      </w:r>
    </w:p>
    <w:p w14:paraId="1C91E092" w14:textId="77777777" w:rsidR="002279D6" w:rsidRDefault="002279D6">
      <w:pPr>
        <w:rPr>
          <w:lang w:val="en-US"/>
        </w:rPr>
      </w:pPr>
    </w:p>
    <w:p w14:paraId="5DE6D735" w14:textId="77777777" w:rsidR="002279D6" w:rsidRDefault="002279D6">
      <w:pPr>
        <w:rPr>
          <w:lang w:val="en-US"/>
        </w:rPr>
      </w:pPr>
    </w:p>
    <w:p w14:paraId="4644F163" w14:textId="77777777" w:rsidR="002279D6" w:rsidRDefault="002279D6">
      <w:pPr>
        <w:rPr>
          <w:b/>
          <w:bCs/>
        </w:rPr>
      </w:pPr>
      <w:r>
        <w:rPr>
          <w:b/>
          <w:bCs/>
        </w:rPr>
        <w:br w:type="page"/>
      </w:r>
    </w:p>
    <w:p w14:paraId="7BDAE275" w14:textId="630808C2" w:rsidR="002279D6" w:rsidRPr="001366CA" w:rsidRDefault="002279D6" w:rsidP="002279D6">
      <w:pPr>
        <w:rPr>
          <w:b/>
          <w:bCs/>
        </w:rPr>
      </w:pPr>
      <w:r w:rsidRPr="001366CA">
        <w:rPr>
          <w:b/>
          <w:bCs/>
        </w:rPr>
        <w:lastRenderedPageBreak/>
        <w:t>‘Stakeholder Perspectives: Identifying the Barriers, Facilitators, and Solutions to People with Phenylketonuria (PKU) to Performing Physical Activity and Exercise’</w:t>
      </w:r>
    </w:p>
    <w:p w14:paraId="172E8EB4" w14:textId="77777777" w:rsidR="002279D6" w:rsidRPr="001366CA" w:rsidRDefault="002279D6" w:rsidP="002279D6">
      <w:pPr>
        <w:rPr>
          <w:i/>
          <w:iCs/>
        </w:rPr>
      </w:pPr>
      <w:r w:rsidRPr="00C1277A">
        <w:rPr>
          <w:i/>
          <w:iCs/>
        </w:rPr>
        <w:t>Annabelle Skidmore</w:t>
      </w:r>
      <w:r w:rsidRPr="001366CA">
        <w:rPr>
          <w:i/>
          <w:iCs/>
        </w:rPr>
        <w:t xml:space="preserve">, </w:t>
      </w:r>
      <w:r w:rsidRPr="00C1277A">
        <w:rPr>
          <w:i/>
          <w:iCs/>
        </w:rPr>
        <w:t>Birmingham City University</w:t>
      </w:r>
      <w:r w:rsidRPr="001366CA">
        <w:rPr>
          <w:i/>
          <w:iCs/>
        </w:rPr>
        <w:t xml:space="preserve">; </w:t>
      </w:r>
      <w:r w:rsidRPr="00C1277A">
        <w:rPr>
          <w:i/>
          <w:iCs/>
        </w:rPr>
        <w:t>Lewis Gough</w:t>
      </w:r>
      <w:r w:rsidRPr="001366CA">
        <w:rPr>
          <w:i/>
          <w:iCs/>
        </w:rPr>
        <w:t xml:space="preserve">, </w:t>
      </w:r>
      <w:r w:rsidRPr="00C1277A">
        <w:rPr>
          <w:i/>
          <w:iCs/>
        </w:rPr>
        <w:t>Birmingham City University</w:t>
      </w:r>
      <w:r w:rsidRPr="001366CA">
        <w:rPr>
          <w:i/>
          <w:iCs/>
        </w:rPr>
        <w:t xml:space="preserve">; </w:t>
      </w:r>
      <w:r w:rsidRPr="00C1277A">
        <w:rPr>
          <w:i/>
          <w:iCs/>
        </w:rPr>
        <w:t>Adam Herbert</w:t>
      </w:r>
      <w:r w:rsidRPr="001366CA">
        <w:rPr>
          <w:i/>
          <w:iCs/>
        </w:rPr>
        <w:t xml:space="preserve">, </w:t>
      </w:r>
      <w:r w:rsidRPr="00C1277A">
        <w:rPr>
          <w:i/>
          <w:iCs/>
        </w:rPr>
        <w:t>Birmingham City University</w:t>
      </w:r>
      <w:r w:rsidRPr="001366CA">
        <w:rPr>
          <w:i/>
          <w:iCs/>
        </w:rPr>
        <w:t xml:space="preserve">; </w:t>
      </w:r>
      <w:r w:rsidRPr="00C1277A">
        <w:rPr>
          <w:i/>
          <w:iCs/>
        </w:rPr>
        <w:t>Kiara Lewis</w:t>
      </w:r>
      <w:r w:rsidRPr="001366CA">
        <w:rPr>
          <w:i/>
          <w:iCs/>
        </w:rPr>
        <w:t xml:space="preserve">, </w:t>
      </w:r>
      <w:r w:rsidRPr="00C1277A">
        <w:rPr>
          <w:i/>
          <w:iCs/>
        </w:rPr>
        <w:t>Birmingham City University</w:t>
      </w:r>
      <w:r w:rsidRPr="001366CA">
        <w:rPr>
          <w:i/>
          <w:iCs/>
        </w:rPr>
        <w:t xml:space="preserve">; </w:t>
      </w:r>
      <w:r w:rsidRPr="00C1277A">
        <w:rPr>
          <w:i/>
          <w:iCs/>
        </w:rPr>
        <w:t>Anita MacDonald</w:t>
      </w:r>
      <w:r w:rsidRPr="001366CA">
        <w:rPr>
          <w:i/>
          <w:iCs/>
        </w:rPr>
        <w:t xml:space="preserve">, </w:t>
      </w:r>
      <w:r w:rsidRPr="00C1277A">
        <w:rPr>
          <w:i/>
          <w:iCs/>
        </w:rPr>
        <w:t>Birmingham Children's Hospital</w:t>
      </w:r>
    </w:p>
    <w:p w14:paraId="70254DF4" w14:textId="77777777" w:rsidR="002279D6" w:rsidRPr="003231E8" w:rsidRDefault="002279D6" w:rsidP="002279D6">
      <w:pPr>
        <w:rPr>
          <w:b/>
          <w:bCs/>
        </w:rPr>
      </w:pPr>
      <w:r w:rsidRPr="003231E8">
        <w:rPr>
          <w:b/>
          <w:bCs/>
        </w:rPr>
        <w:t>Abstract:</w:t>
      </w:r>
    </w:p>
    <w:p w14:paraId="622C7D2E" w14:textId="77777777" w:rsidR="002279D6" w:rsidRPr="00C1277A" w:rsidRDefault="002279D6" w:rsidP="002279D6">
      <w:r w:rsidRPr="00C1277A">
        <w:t>Background: Engaging in regular physical activity and exercise (PA/E) is important for both physical and psychological health but additional care and considerations may be required for facilitating participation and performance alongside metabolic control in PKU. A series of focus groups (FG) were held with key stakeholders to identify barriers, facilitators, and solutions to patients with PKU undertaking PA/E. </w:t>
      </w:r>
    </w:p>
    <w:p w14:paraId="5FCB2B25" w14:textId="77777777" w:rsidR="002279D6" w:rsidRPr="00C1277A" w:rsidRDefault="002279D6" w:rsidP="002279D6">
      <w:r w:rsidRPr="00C1277A">
        <w:t>Methods: 13 online/in-person</w:t>
      </w:r>
      <w:r w:rsidRPr="00C1277A">
        <w:rPr>
          <w:b/>
          <w:bCs/>
          <w:i/>
          <w:iCs/>
        </w:rPr>
        <w:t> </w:t>
      </w:r>
      <w:r w:rsidRPr="00C1277A">
        <w:t>semi-structured FG were conducted with patients with PKU, caregivers, health professionals and industry working in PKU. 3 main questions were explored. Identified themes were mapped onto the COM-B model of behaviour change (Michie </w:t>
      </w:r>
      <w:r w:rsidRPr="00C1277A">
        <w:rPr>
          <w:i/>
          <w:iCs/>
        </w:rPr>
        <w:t>et al.,</w:t>
      </w:r>
      <w:r w:rsidRPr="00C1277A">
        <w:t> 2011) with anonymous quotes from relevant stakeholders used to illustrate the findings. </w:t>
      </w:r>
    </w:p>
    <w:p w14:paraId="104317B1" w14:textId="77777777" w:rsidR="002279D6" w:rsidRPr="00C1277A" w:rsidRDefault="002279D6" w:rsidP="002279D6">
      <w:r w:rsidRPr="00C1277A">
        <w:t>Results: From n=75 participants (≥16 years), 5 main themes and subsequent sub-themes were identified. A primary finding suggested all identified themes impacted collectively to reduce PA levels in patients with PKU. This appeared to negatively impact on levels of self-confidence and anxiety.</w:t>
      </w:r>
      <w:r w:rsidRPr="00C1277A">
        <w:rPr>
          <w:i/>
          <w:iCs/>
        </w:rPr>
        <w:t> </w:t>
      </w:r>
      <w:r w:rsidRPr="00C1277A">
        <w:t xml:space="preserve">Importantly, misalignment was evident between stakeholders. Whilst patients with PKU reported experiencing fatigue, poor recovery and low energy </w:t>
      </w:r>
      <w:proofErr w:type="gramStart"/>
      <w:r w:rsidRPr="00C1277A">
        <w:t>as a consequence of</w:t>
      </w:r>
      <w:proofErr w:type="gramEnd"/>
      <w:r w:rsidRPr="00C1277A">
        <w:t xml:space="preserve"> their phenylalanine levels, healthcare workers and those within industry did not think PA/E would be physically more challenging for those with PKU than the </w:t>
      </w:r>
      <w:proofErr w:type="gramStart"/>
      <w:r w:rsidRPr="00C1277A">
        <w:t>general public</w:t>
      </w:r>
      <w:proofErr w:type="gramEnd"/>
      <w:r w:rsidRPr="00C1277A">
        <w:t>. </w:t>
      </w:r>
    </w:p>
    <w:p w14:paraId="78F08E54" w14:textId="77777777" w:rsidR="002279D6" w:rsidRPr="00C1277A" w:rsidRDefault="002279D6" w:rsidP="002279D6">
      <w:r w:rsidRPr="00C1277A">
        <w:t xml:space="preserve">Conclusion: Patients with PKU and their caregivers perceive there are many barriers to being active. Whilst industry and clinicians were </w:t>
      </w:r>
      <w:proofErr w:type="gramStart"/>
      <w:r w:rsidRPr="00C1277A">
        <w:t>supportive</w:t>
      </w:r>
      <w:proofErr w:type="gramEnd"/>
      <w:r w:rsidRPr="00C1277A">
        <w:t xml:space="preserve"> they failed to understand the implications of these barriers to individuals. Future education for collaborative care of patients with PKU is needed to optimise health and performance.</w:t>
      </w:r>
    </w:p>
    <w:p w14:paraId="3F913316" w14:textId="77777777" w:rsidR="002279D6" w:rsidRPr="00C1277A" w:rsidRDefault="002279D6" w:rsidP="002279D6"/>
    <w:p w14:paraId="7C9761D2" w14:textId="23611171" w:rsidR="00B16FBA" w:rsidRDefault="00B16FBA">
      <w:pPr>
        <w:rPr>
          <w:lang w:val="en-US"/>
        </w:rPr>
      </w:pPr>
      <w:r>
        <w:rPr>
          <w:lang w:val="en-US"/>
        </w:rPr>
        <w:br w:type="page"/>
      </w:r>
    </w:p>
    <w:p w14:paraId="57E7A287" w14:textId="77777777" w:rsidR="00442D8F" w:rsidRDefault="00442D8F">
      <w:pPr>
        <w:pBdr>
          <w:bottom w:val="single" w:sz="12" w:space="1" w:color="auto"/>
        </w:pBdr>
        <w:rPr>
          <w:lang w:val="en-US"/>
        </w:rPr>
      </w:pPr>
    </w:p>
    <w:p w14:paraId="06F2EED2" w14:textId="39444CE8" w:rsidR="0042702C" w:rsidRDefault="0042702C">
      <w:pPr>
        <w:rPr>
          <w:b/>
          <w:bCs/>
          <w:lang w:val="en-US"/>
        </w:rPr>
      </w:pPr>
      <w:r w:rsidRPr="0042702C">
        <w:rPr>
          <w:b/>
          <w:bCs/>
          <w:lang w:val="en-US"/>
        </w:rPr>
        <w:t>POSTERS</w:t>
      </w:r>
    </w:p>
    <w:p w14:paraId="009CC21F" w14:textId="77777777" w:rsidR="000D53CF" w:rsidRDefault="000D53CF" w:rsidP="00442D8F">
      <w:pPr>
        <w:rPr>
          <w:lang w:val="en-US"/>
        </w:rPr>
      </w:pPr>
    </w:p>
    <w:p w14:paraId="60882080" w14:textId="5A55EDCA" w:rsidR="00442D8F" w:rsidRPr="001366CA" w:rsidRDefault="00A41E87" w:rsidP="00442D8F">
      <w:pPr>
        <w:rPr>
          <w:b/>
          <w:bCs/>
          <w:lang w:val="en-US"/>
        </w:rPr>
      </w:pPr>
      <w:r w:rsidRPr="001366CA">
        <w:rPr>
          <w:b/>
          <w:bCs/>
          <w:lang w:val="en-US"/>
        </w:rPr>
        <w:t>‘</w:t>
      </w:r>
      <w:r w:rsidRPr="001366CA">
        <w:rPr>
          <w:b/>
          <w:bCs/>
        </w:rPr>
        <w:t>Exploring the Lived Experiences of Secondary School Physical Education Teachers in delivering Health Related Physical Education within Physical Education: An Interpretative Phenomenological Analysis Study</w:t>
      </w:r>
      <w:r w:rsidRPr="001366CA">
        <w:rPr>
          <w:b/>
          <w:bCs/>
          <w:lang w:val="en-US"/>
        </w:rPr>
        <w:t>’</w:t>
      </w:r>
    </w:p>
    <w:p w14:paraId="6381AB5A" w14:textId="57F77C19" w:rsidR="00442D8F" w:rsidRPr="001366CA" w:rsidRDefault="000E2FE5" w:rsidP="00442D8F">
      <w:pPr>
        <w:rPr>
          <w:i/>
          <w:iCs/>
        </w:rPr>
      </w:pPr>
      <w:r w:rsidRPr="000E2FE5">
        <w:rPr>
          <w:i/>
          <w:iCs/>
        </w:rPr>
        <w:t>Michael Penketh</w:t>
      </w:r>
      <w:r w:rsidRPr="001366CA">
        <w:rPr>
          <w:i/>
          <w:iCs/>
        </w:rPr>
        <w:t xml:space="preserve">, </w:t>
      </w:r>
      <w:r w:rsidRPr="000E2FE5">
        <w:rPr>
          <w:i/>
          <w:iCs/>
        </w:rPr>
        <w:t>Teesside University</w:t>
      </w:r>
      <w:r w:rsidRPr="001366CA">
        <w:rPr>
          <w:i/>
          <w:iCs/>
        </w:rPr>
        <w:t xml:space="preserve">; </w:t>
      </w:r>
      <w:r w:rsidRPr="000E2FE5">
        <w:rPr>
          <w:i/>
          <w:iCs/>
        </w:rPr>
        <w:t>Lynsey Bainbridge</w:t>
      </w:r>
      <w:r w:rsidRPr="001366CA">
        <w:rPr>
          <w:i/>
          <w:iCs/>
        </w:rPr>
        <w:t xml:space="preserve">, </w:t>
      </w:r>
      <w:r w:rsidRPr="000E2FE5">
        <w:rPr>
          <w:i/>
          <w:iCs/>
        </w:rPr>
        <w:t>Teesside University</w:t>
      </w:r>
    </w:p>
    <w:p w14:paraId="5D7027A8" w14:textId="219CFFC2" w:rsidR="00442D8F" w:rsidRPr="00DF6E9E" w:rsidRDefault="00442D8F">
      <w:pPr>
        <w:rPr>
          <w:b/>
          <w:bCs/>
        </w:rPr>
      </w:pPr>
      <w:r w:rsidRPr="003231E8">
        <w:rPr>
          <w:b/>
          <w:bCs/>
        </w:rPr>
        <w:t>Abstract:</w:t>
      </w:r>
    </w:p>
    <w:p w14:paraId="103D22AC" w14:textId="5BC7CAA6" w:rsidR="0042702C" w:rsidRPr="0042702C" w:rsidRDefault="0042702C" w:rsidP="0042702C">
      <w:r w:rsidRPr="0042702C">
        <w:t>This study explores the lived experiences of secondary school physical education (PE) teachers delivering Health-Related Physical Education (HRPE) within the context of a school in North-East England. HRPE aims to promote lifelong physical activity and health literacy, yet its implementation remains inconsistent and under-supported. Using Interpretative Phenomenological Analysis (IPA), semi-structured interviews were conducted with three experienced PE teachers to uncover how they</w:t>
      </w:r>
      <w:r w:rsidR="00181535">
        <w:t xml:space="preserve"> </w:t>
      </w:r>
      <w:r w:rsidRPr="0042702C">
        <w:t>perceive and navigate the challenges of delivering HRPE. Findings revealed two dominant themes:</w:t>
      </w:r>
    </w:p>
    <w:p w14:paraId="1467DB02" w14:textId="77777777" w:rsidR="0042702C" w:rsidRPr="0042702C" w:rsidRDefault="0042702C" w:rsidP="0042702C">
      <w:r w:rsidRPr="0042702C">
        <w:t>(1) the influence of parents and wider societal shifts on student attitudes toward physical activity, and (2) the lack of formal training and continuing professional development (CPD) specific to HRPE.</w:t>
      </w:r>
    </w:p>
    <w:p w14:paraId="733B78BE" w14:textId="148BFB43" w:rsidR="0042702C" w:rsidRPr="0042702C" w:rsidRDefault="0042702C" w:rsidP="0042702C">
      <w:r w:rsidRPr="0042702C">
        <w:t>Teachers described a cultural shift toward sedentary lifestyles, parental</w:t>
      </w:r>
      <w:r w:rsidR="00181535">
        <w:t xml:space="preserve"> </w:t>
      </w:r>
      <w:r w:rsidRPr="0042702C">
        <w:t>disengagement, and growing motivational issues among students. A significant concern was the absence of structured training, leading to reliance on self-learning and inconsistent delivery approaches across staff. Despite these challenges, participants demonstrated strong personal commitment to fostering inclusive, health focused PE experiences. The study highlights systemic issues, including outdated curricula and</w:t>
      </w:r>
      <w:r w:rsidR="00181535">
        <w:t xml:space="preserve"> </w:t>
      </w:r>
      <w:r w:rsidRPr="0042702C">
        <w:t>performance-driven accountability measures, which hinder the prioritisation of health within PE.</w:t>
      </w:r>
    </w:p>
    <w:p w14:paraId="0832492B" w14:textId="5B7D2F44" w:rsidR="0042702C" w:rsidRPr="0042702C" w:rsidRDefault="0042702C" w:rsidP="0042702C">
      <w:r w:rsidRPr="0042702C">
        <w:t>Recommendations include embedding HRPE more explicitly in teacher education and CPD,</w:t>
      </w:r>
      <w:r w:rsidR="00181535">
        <w:t xml:space="preserve"> </w:t>
      </w:r>
      <w:r w:rsidRPr="0042702C">
        <w:t>developing clear frameworks for delivery, and adopting a whole-school approach to health promotion.</w:t>
      </w:r>
    </w:p>
    <w:p w14:paraId="0C2DB2B8" w14:textId="77777777" w:rsidR="0042702C" w:rsidRPr="0042702C" w:rsidRDefault="0042702C" w:rsidP="0042702C">
      <w:r w:rsidRPr="0042702C">
        <w:t>This research contributes to growing calls for aligning PE practice with public health priorities and foregrounding teacher voices in policy development. By understanding teachers’ experiences, this study underscores the need for structural change to support meaningful, equitable HRPE in schools.</w:t>
      </w:r>
    </w:p>
    <w:p w14:paraId="4A9BE9E4" w14:textId="1DCC744D" w:rsidR="00DF6E9E" w:rsidRPr="002279D6" w:rsidRDefault="0042702C" w:rsidP="00DF6E9E">
      <w:r w:rsidRPr="0042702C">
        <w:t> </w:t>
      </w:r>
    </w:p>
    <w:p w14:paraId="5A68B488" w14:textId="19FFAD87" w:rsidR="00DF6E9E" w:rsidRPr="001366CA" w:rsidRDefault="00C149C2" w:rsidP="00DF6E9E">
      <w:pPr>
        <w:rPr>
          <w:b/>
          <w:bCs/>
          <w:lang w:val="en-US"/>
        </w:rPr>
      </w:pPr>
      <w:r>
        <w:rPr>
          <w:b/>
          <w:bCs/>
          <w:lang w:val="en-US"/>
        </w:rPr>
        <w:br w:type="page"/>
      </w:r>
      <w:r w:rsidR="006B71FB" w:rsidRPr="001366CA">
        <w:rPr>
          <w:b/>
          <w:bCs/>
          <w:lang w:val="en-US"/>
        </w:rPr>
        <w:lastRenderedPageBreak/>
        <w:t>‘</w:t>
      </w:r>
      <w:r w:rsidR="006B71FB" w:rsidRPr="001366CA">
        <w:rPr>
          <w:b/>
          <w:bCs/>
        </w:rPr>
        <w:t>Influencing factors of active commuting in UK working adults: a mixed-methods systematic review</w:t>
      </w:r>
      <w:r w:rsidR="006B71FB" w:rsidRPr="001366CA">
        <w:rPr>
          <w:b/>
          <w:bCs/>
          <w:lang w:val="en-US"/>
        </w:rPr>
        <w:t>’</w:t>
      </w:r>
    </w:p>
    <w:p w14:paraId="64CCA820" w14:textId="00BB26FF" w:rsidR="002614DE" w:rsidRPr="002614DE" w:rsidRDefault="002614DE" w:rsidP="002614DE">
      <w:pPr>
        <w:rPr>
          <w:i/>
          <w:iCs/>
        </w:rPr>
      </w:pPr>
      <w:r w:rsidRPr="002614DE">
        <w:rPr>
          <w:i/>
          <w:iCs/>
        </w:rPr>
        <w:t>Jordan Banks</w:t>
      </w:r>
      <w:r w:rsidRPr="001366CA">
        <w:rPr>
          <w:i/>
          <w:iCs/>
        </w:rPr>
        <w:t xml:space="preserve">, </w:t>
      </w:r>
      <w:r w:rsidRPr="002614DE">
        <w:rPr>
          <w:i/>
          <w:iCs/>
        </w:rPr>
        <w:t>Lancaster University</w:t>
      </w:r>
      <w:r w:rsidRPr="001366CA">
        <w:rPr>
          <w:i/>
          <w:iCs/>
        </w:rPr>
        <w:t xml:space="preserve">; </w:t>
      </w:r>
      <w:r w:rsidRPr="002614DE">
        <w:rPr>
          <w:i/>
          <w:iCs/>
        </w:rPr>
        <w:t>Michelle Swainson</w:t>
      </w:r>
      <w:r w:rsidRPr="001366CA">
        <w:rPr>
          <w:i/>
          <w:iCs/>
        </w:rPr>
        <w:t xml:space="preserve">, </w:t>
      </w:r>
      <w:r w:rsidRPr="002614DE">
        <w:rPr>
          <w:i/>
          <w:iCs/>
        </w:rPr>
        <w:t>Lancaster University</w:t>
      </w:r>
      <w:r w:rsidR="005B1C43" w:rsidRPr="001366CA">
        <w:rPr>
          <w:i/>
          <w:iCs/>
        </w:rPr>
        <w:t>;</w:t>
      </w:r>
      <w:r w:rsidR="001366CA" w:rsidRPr="001366CA">
        <w:rPr>
          <w:i/>
          <w:iCs/>
        </w:rPr>
        <w:t xml:space="preserve"> </w:t>
      </w:r>
      <w:r w:rsidRPr="002614DE">
        <w:rPr>
          <w:i/>
          <w:iCs/>
        </w:rPr>
        <w:t>Abigail Morris</w:t>
      </w:r>
      <w:r w:rsidR="005B1C43" w:rsidRPr="001366CA">
        <w:rPr>
          <w:i/>
          <w:iCs/>
        </w:rPr>
        <w:t xml:space="preserve">, </w:t>
      </w:r>
      <w:r w:rsidRPr="002614DE">
        <w:rPr>
          <w:i/>
          <w:iCs/>
        </w:rPr>
        <w:t>Lancaster University</w:t>
      </w:r>
      <w:r w:rsidR="005B1C43" w:rsidRPr="001366CA">
        <w:rPr>
          <w:i/>
          <w:iCs/>
        </w:rPr>
        <w:t>.</w:t>
      </w:r>
    </w:p>
    <w:p w14:paraId="7DE2A40A" w14:textId="77777777" w:rsidR="00DF6E9E" w:rsidRPr="003231E8" w:rsidRDefault="00DF6E9E" w:rsidP="00DF6E9E">
      <w:pPr>
        <w:rPr>
          <w:b/>
          <w:bCs/>
        </w:rPr>
      </w:pPr>
      <w:r w:rsidRPr="003231E8">
        <w:rPr>
          <w:b/>
          <w:bCs/>
        </w:rPr>
        <w:t>Abstract:</w:t>
      </w:r>
    </w:p>
    <w:p w14:paraId="02EA3FA5" w14:textId="45718CD5" w:rsidR="002614DE" w:rsidRPr="002614DE" w:rsidRDefault="002614DE" w:rsidP="002614DE">
      <w:r w:rsidRPr="002614DE">
        <w:t>Background</w:t>
      </w:r>
      <w:r w:rsidR="0026507A">
        <w:t>:</w:t>
      </w:r>
      <w:r w:rsidRPr="002614DE">
        <w:t> Active commuting (AC) has a range of health, environmental, economic and societal co-benefits. In the UK, 68% of adults commute by car, however, some of these trips could be feasibly swapped with AC. Understanding the barriers and facilitators of AC can aid the development of appropriate AC interventions. However, there are no systematic reviews that investigate the factors that influence AC in UK adults. This systematic review will synthesise the available academic evidence of the influencing factors of AC in the UK, contextualised using the Capability, Opportunity and Motivation (COM-B) model for behaviour change. </w:t>
      </w:r>
    </w:p>
    <w:p w14:paraId="4DDC5E4C" w14:textId="5C3B2701" w:rsidR="002614DE" w:rsidRPr="002614DE" w:rsidRDefault="002614DE" w:rsidP="002614DE">
      <w:r w:rsidRPr="002614DE">
        <w:t>Methods</w:t>
      </w:r>
      <w:r w:rsidR="0026507A">
        <w:t>:</w:t>
      </w:r>
      <w:r w:rsidRPr="002614DE">
        <w:t> A mixed-methods convergent integrated systematic review will be conducted to combine both quantitative and qualitative data which will ensure all available evidence will be included when answering the review question. Twenty-six studies that included data on the influencing factors of AC in UK adults were identified through searches of five databases. Quantitative and qualitative data will be integrated using thematic synthesis and systematically mapped onto the COM-B model.</w:t>
      </w:r>
    </w:p>
    <w:p w14:paraId="201A23E8" w14:textId="55336E1B" w:rsidR="002614DE" w:rsidRPr="002614DE" w:rsidRDefault="002614DE" w:rsidP="002614DE">
      <w:r w:rsidRPr="002614DE">
        <w:t>Results</w:t>
      </w:r>
      <w:r w:rsidR="0026507A">
        <w:t xml:space="preserve">: </w:t>
      </w:r>
      <w:r w:rsidRPr="002614DE">
        <w:t>Preliminary results found that in terms of the COM-B model, barriers were related to “physical opportunity” (e.g. poor infrastructure and traffic concerns) and “reflective motivation” (e.g. safety, time, distance and social norms). Facilitators were focused on “physical opportunity” (e.g. improved infrastructure) and “reflective motivation” (e.g. convenience, pleasantness, cost-effectiveness and health). </w:t>
      </w:r>
    </w:p>
    <w:p w14:paraId="28798299" w14:textId="0308A676" w:rsidR="002614DE" w:rsidRPr="002614DE" w:rsidRDefault="002614DE" w:rsidP="002614DE">
      <w:r w:rsidRPr="002614DE">
        <w:t>Discussion</w:t>
      </w:r>
      <w:r w:rsidR="0026507A">
        <w:t xml:space="preserve">: </w:t>
      </w:r>
      <w:r w:rsidRPr="002614DE">
        <w:t>Identifying modifiable and non-modifiable barriers and facilitators through a behavioural science lens may allow the development of targeted and theoretically informed approaches, which may encourage an increase in AC uptake in UK working adults.</w:t>
      </w:r>
    </w:p>
    <w:p w14:paraId="106994C2" w14:textId="77777777" w:rsidR="0042702C" w:rsidRPr="0042702C" w:rsidRDefault="0042702C">
      <w:pPr>
        <w:rPr>
          <w:b/>
          <w:bCs/>
        </w:rPr>
      </w:pPr>
    </w:p>
    <w:p w14:paraId="1F5D6AA4" w14:textId="77777777" w:rsidR="00DF6E9E" w:rsidRDefault="00DF6E9E">
      <w:pPr>
        <w:rPr>
          <w:b/>
          <w:bCs/>
          <w:lang w:val="en-US"/>
        </w:rPr>
      </w:pPr>
    </w:p>
    <w:p w14:paraId="7F6D31C4" w14:textId="77777777" w:rsidR="00C149C2" w:rsidRDefault="00C149C2">
      <w:pPr>
        <w:rPr>
          <w:b/>
          <w:bCs/>
          <w:lang w:val="en-US"/>
        </w:rPr>
      </w:pPr>
      <w:r>
        <w:rPr>
          <w:b/>
          <w:bCs/>
          <w:lang w:val="en-US"/>
        </w:rPr>
        <w:br w:type="page"/>
      </w:r>
    </w:p>
    <w:p w14:paraId="6EFFA8AB" w14:textId="7314C8ED" w:rsidR="0026507A" w:rsidRPr="001366CA" w:rsidRDefault="00C47FD3">
      <w:pPr>
        <w:rPr>
          <w:b/>
          <w:bCs/>
          <w:lang w:val="en-US"/>
        </w:rPr>
      </w:pPr>
      <w:r w:rsidRPr="001366CA">
        <w:rPr>
          <w:b/>
          <w:bCs/>
          <w:lang w:val="en-US"/>
        </w:rPr>
        <w:lastRenderedPageBreak/>
        <w:t>‘</w:t>
      </w:r>
      <w:r w:rsidRPr="001366CA">
        <w:rPr>
          <w:b/>
          <w:bCs/>
        </w:rPr>
        <w:t>Solo Steps: A Critical Realist Analysis of the Risks, Motivations and Psychological Benefits of Solo Hiking in England</w:t>
      </w:r>
      <w:r w:rsidRPr="001366CA">
        <w:rPr>
          <w:b/>
          <w:bCs/>
          <w:lang w:val="en-US"/>
        </w:rPr>
        <w:t>’</w:t>
      </w:r>
    </w:p>
    <w:p w14:paraId="7732342F" w14:textId="48901640" w:rsidR="00C47FD3" w:rsidRPr="001366CA" w:rsidRDefault="00A105F6">
      <w:pPr>
        <w:rPr>
          <w:i/>
          <w:iCs/>
        </w:rPr>
      </w:pPr>
      <w:r w:rsidRPr="00A105F6">
        <w:rPr>
          <w:i/>
          <w:iCs/>
        </w:rPr>
        <w:t>David Thomas</w:t>
      </w:r>
      <w:r w:rsidRPr="001366CA">
        <w:rPr>
          <w:i/>
          <w:iCs/>
        </w:rPr>
        <w:t xml:space="preserve">, </w:t>
      </w:r>
      <w:r w:rsidRPr="00A105F6">
        <w:t>Health Science University</w:t>
      </w:r>
      <w:r w:rsidRPr="001366CA">
        <w:t xml:space="preserve">; </w:t>
      </w:r>
      <w:r w:rsidRPr="00A105F6">
        <w:rPr>
          <w:i/>
          <w:iCs/>
        </w:rPr>
        <w:t>Stephanie Tibbert</w:t>
      </w:r>
      <w:r w:rsidRPr="001366CA">
        <w:rPr>
          <w:i/>
          <w:iCs/>
        </w:rPr>
        <w:t xml:space="preserve">, </w:t>
      </w:r>
      <w:r w:rsidRPr="00A105F6">
        <w:t>Health Science University</w:t>
      </w:r>
    </w:p>
    <w:p w14:paraId="5DD0CE39" w14:textId="77777777" w:rsidR="00DF6E9E" w:rsidRPr="003231E8" w:rsidRDefault="00DF6E9E" w:rsidP="00DF6E9E">
      <w:pPr>
        <w:rPr>
          <w:b/>
          <w:bCs/>
        </w:rPr>
      </w:pPr>
      <w:r w:rsidRPr="003231E8">
        <w:rPr>
          <w:b/>
          <w:bCs/>
        </w:rPr>
        <w:t>Abstract:</w:t>
      </w:r>
    </w:p>
    <w:p w14:paraId="2E8446D6" w14:textId="4F5B073B" w:rsidR="00DF6E9E" w:rsidRDefault="00A105F6" w:rsidP="00DF6E9E">
      <w:pPr>
        <w:rPr>
          <w:lang w:val="en-US"/>
        </w:rPr>
      </w:pPr>
      <w:r w:rsidRPr="00A105F6">
        <w:t>Solo hiking is an increasingly popular yet underexplored form of physical activity that offers distinct physical and psychological benefits. This study explored individuals’ experiences of solo hiking in England, focusing on perceived risks, motivations, and well-being outcomes. Using a critical realist framework, go-along interviews were conducted with ten experienced solo hikers. Thematic analysis revealed that while early exposure to nature and athletic identity influenced participants’ initial engagement, solo hiking evolved into a self-regulated practice that supported mental health and psychological growth. Key motivations were underpinned by self-determination theory and the emerging drive-to-move theory, which highlight the role of purposeful movement in regulating psychological states such as restlessness. Participants described various benefits to solo hiking, including cognitive restoration, emotional regulation, and awe-related shifts in perspective, which were facilitated by immersive, multisensory contact with nature. Importantly, risk was not solely a deterrent but often reframed as an opportunity for self-efficacy and personal transformation. These findings suggest that solo hiking may offer a meaningful, accessible pathway for enhancing psychological well-being through physical activity, particularly for those seeking solitude, autonomy, or non-competitive movement. This research contributes to the broader discourse on physical activity and health by illustrating the therapeutic potential of low-cost, culturally meaningful, and intrinsically motivated outdoor pursuits. Further research is necessary to explore inclusive, nature-based health interventions that recognise solo hiking as a viable tool in promoting population well-being.</w:t>
      </w:r>
    </w:p>
    <w:p w14:paraId="239E4953" w14:textId="77777777" w:rsidR="00DF6E9E" w:rsidRDefault="00DF6E9E" w:rsidP="00DF6E9E">
      <w:pPr>
        <w:rPr>
          <w:lang w:val="en-US"/>
        </w:rPr>
      </w:pPr>
    </w:p>
    <w:p w14:paraId="0FEFC60D" w14:textId="77777777" w:rsidR="00BB0480" w:rsidRDefault="00BB0480" w:rsidP="00DF6E9E">
      <w:pPr>
        <w:rPr>
          <w:lang w:val="en-US"/>
        </w:rPr>
      </w:pPr>
    </w:p>
    <w:p w14:paraId="0A6FB6DE" w14:textId="1992B972" w:rsidR="00DF6E9E" w:rsidRPr="001366CA" w:rsidRDefault="00BB0480" w:rsidP="00DF6E9E">
      <w:pPr>
        <w:rPr>
          <w:b/>
          <w:bCs/>
          <w:lang w:val="en-US"/>
        </w:rPr>
      </w:pPr>
      <w:r w:rsidRPr="001366CA">
        <w:rPr>
          <w:b/>
          <w:bCs/>
          <w:lang w:val="en-US"/>
        </w:rPr>
        <w:t>‘</w:t>
      </w:r>
      <w:r w:rsidRPr="001366CA">
        <w:rPr>
          <w:b/>
          <w:bCs/>
        </w:rPr>
        <w:t>Arterial stiffness following heavy and moderate load resistance training to volitional failure.</w:t>
      </w:r>
      <w:r w:rsidRPr="001366CA">
        <w:rPr>
          <w:b/>
          <w:bCs/>
          <w:lang w:val="en-US"/>
        </w:rPr>
        <w:t>’</w:t>
      </w:r>
    </w:p>
    <w:p w14:paraId="775CBC5F" w14:textId="317582BB" w:rsidR="00BB0480" w:rsidRPr="001366CA" w:rsidRDefault="0078718C" w:rsidP="00DF6E9E">
      <w:pPr>
        <w:rPr>
          <w:i/>
          <w:iCs/>
        </w:rPr>
      </w:pPr>
      <w:r w:rsidRPr="0078718C">
        <w:rPr>
          <w:i/>
          <w:iCs/>
        </w:rPr>
        <w:t xml:space="preserve">Eleftherios </w:t>
      </w:r>
      <w:proofErr w:type="spellStart"/>
      <w:r w:rsidRPr="0078718C">
        <w:rPr>
          <w:i/>
          <w:iCs/>
        </w:rPr>
        <w:t>Karanasios</w:t>
      </w:r>
      <w:proofErr w:type="spellEnd"/>
      <w:r w:rsidRPr="001366CA">
        <w:rPr>
          <w:i/>
          <w:iCs/>
        </w:rPr>
        <w:t>,</w:t>
      </w:r>
      <w:r w:rsidRPr="0078718C">
        <w:rPr>
          <w:i/>
          <w:iCs/>
        </w:rPr>
        <w:t xml:space="preserve"> University of Winchester</w:t>
      </w:r>
      <w:r w:rsidRPr="001366CA">
        <w:rPr>
          <w:i/>
          <w:iCs/>
        </w:rPr>
        <w:t xml:space="preserve">; </w:t>
      </w:r>
      <w:r w:rsidRPr="0078718C">
        <w:rPr>
          <w:i/>
          <w:iCs/>
        </w:rPr>
        <w:t>Scott Hannah</w:t>
      </w:r>
      <w:r w:rsidRPr="001366CA">
        <w:rPr>
          <w:i/>
          <w:iCs/>
        </w:rPr>
        <w:t xml:space="preserve">, </w:t>
      </w:r>
      <w:r w:rsidRPr="0078718C">
        <w:rPr>
          <w:i/>
          <w:iCs/>
        </w:rPr>
        <w:t>University of Winchester</w:t>
      </w:r>
      <w:r w:rsidRPr="001366CA">
        <w:rPr>
          <w:i/>
          <w:iCs/>
        </w:rPr>
        <w:t xml:space="preserve">; </w:t>
      </w:r>
      <w:r w:rsidRPr="0078718C">
        <w:rPr>
          <w:i/>
          <w:iCs/>
        </w:rPr>
        <w:t>Hellen Ryan-Stewart</w:t>
      </w:r>
      <w:r w:rsidRPr="001366CA">
        <w:rPr>
          <w:i/>
          <w:iCs/>
        </w:rPr>
        <w:t xml:space="preserve">, </w:t>
      </w:r>
      <w:r w:rsidRPr="0078718C">
        <w:rPr>
          <w:i/>
          <w:iCs/>
        </w:rPr>
        <w:t>Eastern Institute of Technology</w:t>
      </w:r>
      <w:r w:rsidRPr="001366CA">
        <w:rPr>
          <w:i/>
          <w:iCs/>
        </w:rPr>
        <w:t xml:space="preserve">; </w:t>
      </w:r>
      <w:r w:rsidRPr="0078718C">
        <w:rPr>
          <w:i/>
          <w:iCs/>
        </w:rPr>
        <w:t>James Faulkner</w:t>
      </w:r>
      <w:r w:rsidRPr="001366CA">
        <w:rPr>
          <w:i/>
          <w:iCs/>
        </w:rPr>
        <w:t xml:space="preserve">, </w:t>
      </w:r>
      <w:r w:rsidRPr="0078718C">
        <w:rPr>
          <w:i/>
          <w:iCs/>
        </w:rPr>
        <w:t>University of Southampton</w:t>
      </w:r>
    </w:p>
    <w:p w14:paraId="7AC72196" w14:textId="77777777" w:rsidR="00DF6E9E" w:rsidRPr="003231E8" w:rsidRDefault="00DF6E9E" w:rsidP="00DF6E9E">
      <w:pPr>
        <w:rPr>
          <w:b/>
          <w:bCs/>
        </w:rPr>
      </w:pPr>
      <w:r w:rsidRPr="003231E8">
        <w:rPr>
          <w:b/>
          <w:bCs/>
        </w:rPr>
        <w:t>Abstract:</w:t>
      </w:r>
    </w:p>
    <w:p w14:paraId="066FA78D" w14:textId="77777777" w:rsidR="0078718C" w:rsidRPr="0078718C" w:rsidRDefault="0078718C" w:rsidP="0078718C">
      <w:r w:rsidRPr="0078718C">
        <w:t xml:space="preserve">Arterial stiffness (AS) is an independent predictor of cardiovascular disease (CVD). The impact of RT </w:t>
      </w:r>
      <w:proofErr w:type="gramStart"/>
      <w:r w:rsidRPr="0078718C">
        <w:t>on  AS</w:t>
      </w:r>
      <w:proofErr w:type="gramEnd"/>
      <w:r w:rsidRPr="0078718C">
        <w:t xml:space="preserve"> is not fully elucidated. Loading intensity (LI) is a well-researched </w:t>
      </w:r>
      <w:r w:rsidRPr="0078718C">
        <w:lastRenderedPageBreak/>
        <w:t xml:space="preserve">training variable particularly in the field of muscular hypertrophy, yet there is a paucity of research directly examining the effects of different LIs on </w:t>
      </w:r>
      <w:proofErr w:type="spellStart"/>
      <w:proofErr w:type="gramStart"/>
      <w:r w:rsidRPr="0078718C">
        <w:t>AS.Recent</w:t>
      </w:r>
      <w:proofErr w:type="spellEnd"/>
      <w:proofErr w:type="gramEnd"/>
      <w:r w:rsidRPr="0078718C">
        <w:t xml:space="preserve"> evidence suggests that LI is the key variable determining arterial responses to RT. It was observed that low to moderate LIs (&lt; 70% 1RM) tend to decrease AS, whereas high LIs (&gt; 70% 1RM) seem to increase AS. Nonetheless, the lack of control over proximity to failure in previous reports may be a confounding factor when interpreting these findings. Percentage-based load prescription (e.g., 10 repetitions at 75 %1RM) in previous studies may lead in ambiguity regarding how close to failure each participant approached. Evidence shows a great inter- individual variability in the number of repetitions performed </w:t>
      </w:r>
      <w:proofErr w:type="gramStart"/>
      <w:r w:rsidRPr="0078718C">
        <w:t>in a given</w:t>
      </w:r>
      <w:proofErr w:type="gramEnd"/>
      <w:r w:rsidRPr="0078718C">
        <w:t xml:space="preserve"> relative load, and proximity to failure is a main determinant of cardiovascular responses. Standardisation of effort allows for a more appropriate comparison of other training variables, such as load, since it ensures a more uniform </w:t>
      </w:r>
      <w:proofErr w:type="gramStart"/>
      <w:r w:rsidRPr="0078718C">
        <w:t>stimulus  among</w:t>
      </w:r>
      <w:proofErr w:type="gramEnd"/>
      <w:r w:rsidRPr="0078718C">
        <w:t xml:space="preserve"> the conditions under investigation</w:t>
      </w:r>
    </w:p>
    <w:p w14:paraId="1F23E411" w14:textId="2D946231" w:rsidR="00DF6E9E" w:rsidRPr="00C149C2" w:rsidRDefault="0078718C">
      <w:r w:rsidRPr="0078718C">
        <w:t>There is no study that has directly compared the effects of load on AS while standardising proximity to failure. Thus, the purpose of this study was to compare indices of AS between a strength-type RT scheme using heavier loads (4RM) and lower repetitions with a hypertrophy-type RT protocol using moderate loads and repetitions (12RM) while maintaining intensity of effort constant.</w:t>
      </w:r>
    </w:p>
    <w:p w14:paraId="3B9EC6ED" w14:textId="77777777" w:rsidR="002B7875" w:rsidRDefault="002B7875">
      <w:pPr>
        <w:rPr>
          <w:b/>
          <w:bCs/>
          <w:lang w:val="en-US"/>
        </w:rPr>
      </w:pPr>
    </w:p>
    <w:p w14:paraId="699EFC6C" w14:textId="77777777" w:rsidR="002B7875" w:rsidRDefault="002B7875">
      <w:pPr>
        <w:rPr>
          <w:b/>
          <w:bCs/>
          <w:lang w:val="en-US"/>
        </w:rPr>
      </w:pPr>
    </w:p>
    <w:p w14:paraId="41E7BB34" w14:textId="55424006" w:rsidR="00DF6E9E" w:rsidRDefault="00386434">
      <w:pPr>
        <w:rPr>
          <w:b/>
          <w:bCs/>
          <w:lang w:val="en-US"/>
        </w:rPr>
      </w:pPr>
      <w:r>
        <w:rPr>
          <w:b/>
          <w:bCs/>
          <w:lang w:val="en-US"/>
        </w:rPr>
        <w:t>‘</w:t>
      </w:r>
      <w:r w:rsidRPr="00386434">
        <w:rPr>
          <w:b/>
          <w:bCs/>
        </w:rPr>
        <w:t>A scoping review assessing facilitators and barriers to Tai Chi practice in older adults.</w:t>
      </w:r>
      <w:r>
        <w:rPr>
          <w:b/>
          <w:bCs/>
          <w:lang w:val="en-US"/>
        </w:rPr>
        <w:t>’</w:t>
      </w:r>
    </w:p>
    <w:p w14:paraId="247BE726" w14:textId="7D7A7FCA" w:rsidR="00386434" w:rsidRPr="00D176A6" w:rsidRDefault="00BC3FCD">
      <w:pPr>
        <w:rPr>
          <w:i/>
          <w:iCs/>
        </w:rPr>
      </w:pPr>
      <w:r w:rsidRPr="00BC3FCD">
        <w:rPr>
          <w:i/>
          <w:iCs/>
        </w:rPr>
        <w:t>Tia Ning Xiao</w:t>
      </w:r>
      <w:r w:rsidR="00651DBF" w:rsidRPr="00D176A6">
        <w:rPr>
          <w:i/>
          <w:iCs/>
        </w:rPr>
        <w:t xml:space="preserve">, </w:t>
      </w:r>
      <w:r w:rsidRPr="00BC3FCD">
        <w:rPr>
          <w:i/>
          <w:iCs/>
        </w:rPr>
        <w:t>Loughborough University</w:t>
      </w:r>
      <w:r w:rsidR="00651DBF" w:rsidRPr="00D176A6">
        <w:rPr>
          <w:i/>
          <w:iCs/>
        </w:rPr>
        <w:t xml:space="preserve">; </w:t>
      </w:r>
      <w:r w:rsidRPr="00BC3FCD">
        <w:rPr>
          <w:i/>
          <w:iCs/>
        </w:rPr>
        <w:t>Katherine Brooke-Wavell</w:t>
      </w:r>
      <w:r w:rsidR="00651DBF" w:rsidRPr="00D176A6">
        <w:rPr>
          <w:i/>
          <w:iCs/>
        </w:rPr>
        <w:t xml:space="preserve">, </w:t>
      </w:r>
      <w:r w:rsidRPr="00BC3FCD">
        <w:rPr>
          <w:i/>
          <w:iCs/>
        </w:rPr>
        <w:t>Loughborough University</w:t>
      </w:r>
      <w:r w:rsidR="00651DBF" w:rsidRPr="00D176A6">
        <w:rPr>
          <w:i/>
          <w:iCs/>
        </w:rPr>
        <w:t xml:space="preserve">; </w:t>
      </w:r>
      <w:r w:rsidRPr="00BC3FCD">
        <w:rPr>
          <w:i/>
          <w:iCs/>
        </w:rPr>
        <w:t>Florence Sheen</w:t>
      </w:r>
      <w:r w:rsidR="00651DBF" w:rsidRPr="00D176A6">
        <w:rPr>
          <w:i/>
          <w:iCs/>
        </w:rPr>
        <w:t xml:space="preserve">, </w:t>
      </w:r>
      <w:r w:rsidRPr="00BC3FCD">
        <w:rPr>
          <w:i/>
          <w:iCs/>
        </w:rPr>
        <w:t>Loughborough University</w:t>
      </w:r>
      <w:r w:rsidRPr="00D176A6">
        <w:rPr>
          <w:i/>
          <w:iCs/>
        </w:rPr>
        <w:t xml:space="preserve">; </w:t>
      </w:r>
      <w:r w:rsidRPr="00BC3FCD">
        <w:rPr>
          <w:i/>
          <w:iCs/>
        </w:rPr>
        <w:t>David Maidment</w:t>
      </w:r>
      <w:r w:rsidRPr="00D176A6">
        <w:rPr>
          <w:i/>
          <w:iCs/>
        </w:rPr>
        <w:t xml:space="preserve">, </w:t>
      </w:r>
      <w:r w:rsidRPr="00BC3FCD">
        <w:rPr>
          <w:i/>
          <w:iCs/>
        </w:rPr>
        <w:t>Loughborough University</w:t>
      </w:r>
    </w:p>
    <w:p w14:paraId="7205827E" w14:textId="77777777" w:rsidR="00DF6E9E" w:rsidRPr="003231E8" w:rsidRDefault="00DF6E9E" w:rsidP="00DF6E9E">
      <w:pPr>
        <w:rPr>
          <w:b/>
          <w:bCs/>
        </w:rPr>
      </w:pPr>
      <w:r w:rsidRPr="003231E8">
        <w:rPr>
          <w:b/>
          <w:bCs/>
        </w:rPr>
        <w:t>Abstract:</w:t>
      </w:r>
    </w:p>
    <w:p w14:paraId="586C1C59" w14:textId="0B0610BA" w:rsidR="00DF6E9E" w:rsidRDefault="00BC3FCD" w:rsidP="00DF6E9E">
      <w:pPr>
        <w:rPr>
          <w:lang w:val="en-US"/>
        </w:rPr>
      </w:pPr>
      <w:r w:rsidRPr="00BC3FCD">
        <w:t>Tai Chi is regarded as a mind-body exercise originating in China. Despite growing popularity and well-documented health benefits, Tai Chi participation remains low and disproportionately limited to specific demographic groups. Facilitators and barriers to Tai Chi may differ significantly from other types of physical activities or exercise modalities. This scoping review aimed to map and synthesise existing literature on facilitators and barriers to Tai Chi participation amongst older adults. This review was undertaken by following the Joanna Briggs Institute methodology and PRISMA-</w:t>
      </w:r>
      <w:proofErr w:type="spellStart"/>
      <w:r w:rsidRPr="00BC3FCD">
        <w:t>ScR</w:t>
      </w:r>
      <w:proofErr w:type="spellEnd"/>
      <w:r w:rsidRPr="00BC3FCD">
        <w:t xml:space="preserve"> guidelines. Our systematic search across six electronic databases identified 36 studies mentioning facilitators and barriers to Tai Chi practice. Characteristics of studies and participants were summarised quantitatively, while thematic analysis organised qualitative findings regarding obstacles and enablers to Tai Chi practice. Our findings </w:t>
      </w:r>
      <w:r w:rsidRPr="00BC3FCD">
        <w:lastRenderedPageBreak/>
        <w:t>revealed unique facilitators and barriers to Tai Chi adoption and adherence distinct from conventional determinants to physical activities or exercise modalities, for example, psychospiritual benefits, novel and cross-cultural enablers, embarrassment of practising Tai Chi movements. These findings highlight Tai Chi's additional determinants beyond traditional formats of physical activity, exercise, and holistic practice. Tailored Tai Chi interventions addressing these specific variables may improve programmes’ promotion, and Tai Chi uptake, adherence and engagement amongst older adults. </w:t>
      </w:r>
    </w:p>
    <w:p w14:paraId="468876D8" w14:textId="77777777" w:rsidR="00DF6E9E" w:rsidRDefault="00DF6E9E" w:rsidP="00DF6E9E">
      <w:pPr>
        <w:rPr>
          <w:lang w:val="en-US"/>
        </w:rPr>
      </w:pPr>
    </w:p>
    <w:p w14:paraId="7C44279D" w14:textId="77777777" w:rsidR="00DF6E9E" w:rsidRDefault="00DF6E9E" w:rsidP="00DF6E9E">
      <w:pPr>
        <w:rPr>
          <w:lang w:val="en-US"/>
        </w:rPr>
      </w:pPr>
    </w:p>
    <w:p w14:paraId="3D8E1FBE" w14:textId="71AAB61A" w:rsidR="00D176A6" w:rsidRDefault="005718F6" w:rsidP="00DF6E9E">
      <w:pPr>
        <w:rPr>
          <w:b/>
          <w:bCs/>
        </w:rPr>
      </w:pPr>
      <w:r>
        <w:rPr>
          <w:b/>
          <w:bCs/>
        </w:rPr>
        <w:t>‘</w:t>
      </w:r>
      <w:r w:rsidRPr="005718F6">
        <w:rPr>
          <w:b/>
          <w:bCs/>
        </w:rPr>
        <w:t>Assessing Physical Activity Knowledge, Attitudes, and Practices and its predictors in Fijian Healthcare Professionals</w:t>
      </w:r>
      <w:r>
        <w:rPr>
          <w:b/>
          <w:bCs/>
        </w:rPr>
        <w:t>’</w:t>
      </w:r>
    </w:p>
    <w:p w14:paraId="13A0C576" w14:textId="04C1F178" w:rsidR="005718F6" w:rsidRPr="00AA6854" w:rsidRDefault="00AA6854" w:rsidP="00DF6E9E">
      <w:pPr>
        <w:rPr>
          <w:i/>
          <w:iCs/>
        </w:rPr>
      </w:pPr>
      <w:r w:rsidRPr="00AA6854">
        <w:rPr>
          <w:i/>
          <w:iCs/>
        </w:rPr>
        <w:t xml:space="preserve">Masoud </w:t>
      </w:r>
      <w:proofErr w:type="spellStart"/>
      <w:r w:rsidRPr="00AA6854">
        <w:rPr>
          <w:i/>
          <w:iCs/>
        </w:rPr>
        <w:t>Mohammadnezhad</w:t>
      </w:r>
      <w:proofErr w:type="spellEnd"/>
      <w:r w:rsidRPr="00AA6854">
        <w:rPr>
          <w:i/>
          <w:iCs/>
        </w:rPr>
        <w:t>, Birmingham City University; Keresi Bako, Fiji National University</w:t>
      </w:r>
    </w:p>
    <w:p w14:paraId="5DB0A87F" w14:textId="20ECF560" w:rsidR="00DF6E9E" w:rsidRPr="003231E8" w:rsidRDefault="00DF6E9E" w:rsidP="00DF6E9E">
      <w:pPr>
        <w:rPr>
          <w:b/>
          <w:bCs/>
        </w:rPr>
      </w:pPr>
      <w:r w:rsidRPr="003231E8">
        <w:rPr>
          <w:b/>
          <w:bCs/>
        </w:rPr>
        <w:t>Abstract:</w:t>
      </w:r>
    </w:p>
    <w:p w14:paraId="711E17D0" w14:textId="77777777" w:rsidR="00AA6854" w:rsidRPr="00AA6854" w:rsidRDefault="00AA6854" w:rsidP="00AA6854">
      <w:r w:rsidRPr="00AA6854">
        <w:t xml:space="preserve">Introduction: Health care professionals (HCPs) play a crucial role in promoting physical activity (PA) as part of preventive health advice. Their own perceptions and </w:t>
      </w:r>
      <w:proofErr w:type="spellStart"/>
      <w:r w:rsidRPr="00AA6854">
        <w:t>behaviors</w:t>
      </w:r>
      <w:proofErr w:type="spellEnd"/>
      <w:r w:rsidRPr="00AA6854">
        <w:t xml:space="preserve"> regarding PA can significantly influence their </w:t>
      </w:r>
      <w:proofErr w:type="spellStart"/>
      <w:r w:rsidRPr="00AA6854">
        <w:t>counseling</w:t>
      </w:r>
      <w:proofErr w:type="spellEnd"/>
      <w:r w:rsidRPr="00AA6854">
        <w:t xml:space="preserve"> practices and, ultimately, public health outcomes. However, little is known about the PA-related knowledge, attitudes, and practices (KAP) of HCPs in Fiji. This study aimed to assess the KAP towards PA among HCPs working in Suva, Fiji.</w:t>
      </w:r>
    </w:p>
    <w:p w14:paraId="2A846AD1" w14:textId="77777777" w:rsidR="00AA6854" w:rsidRPr="00AA6854" w:rsidRDefault="00AA6854" w:rsidP="00AA6854">
      <w:r w:rsidRPr="00AA6854">
        <w:t>Methods: A quantitative cross-sectional study was conducted among HCPs from seven public healthcare facilities in Suva. Data were collected using a structured, self-administered questionnaire completed by 126 eligible participants. Descriptive and inferential statistical analyses were conducted, including multiple linear regression to identify predictors of PA-related knowledge, attitudes, and practices. A p-value &lt;0.05 was considered statistically significant.</w:t>
      </w:r>
    </w:p>
    <w:p w14:paraId="3502AF44" w14:textId="77777777" w:rsidR="00AA6854" w:rsidRPr="00AA6854" w:rsidRDefault="00AA6854" w:rsidP="00AA6854">
      <w:r w:rsidRPr="00AA6854">
        <w:t>Results: Of the respondents, 73.8% were female, with the majority (47.6%) aged between 33–42 years. Over half were nurses, and 27% had 0–5 years of work experience. Participants showed a very high level of knowledge (mean score = 33.65, SD ±3.272) and a positive attitude towards PA (mean = 51.54, SD ±2.175), but demonstrated poor practice levels (mean = 11.92, SD ±2.639). Age and type of occupation were significant predictors of knowledge.</w:t>
      </w:r>
    </w:p>
    <w:p w14:paraId="430A874A" w14:textId="77777777" w:rsidR="00AA6854" w:rsidRPr="00AA6854" w:rsidRDefault="00AA6854" w:rsidP="00AA6854">
      <w:r w:rsidRPr="00AA6854">
        <w:t xml:space="preserve">Conclusion: Despite high knowledge and positive attitudes toward PA, actual participation among HCPs was low. To enhance PA engagement, there is a need to </w:t>
      </w:r>
      <w:r w:rsidRPr="00AA6854">
        <w:lastRenderedPageBreak/>
        <w:t xml:space="preserve">foster supportive environments and implement targeted </w:t>
      </w:r>
      <w:proofErr w:type="spellStart"/>
      <w:r w:rsidRPr="00AA6854">
        <w:t>behavioral</w:t>
      </w:r>
      <w:proofErr w:type="spellEnd"/>
      <w:r w:rsidRPr="00AA6854">
        <w:t xml:space="preserve"> interventions among healthcare professionals.</w:t>
      </w:r>
    </w:p>
    <w:p w14:paraId="41FEA102" w14:textId="77777777" w:rsidR="00DF6E9E" w:rsidRPr="00AA6854" w:rsidRDefault="00DF6E9E">
      <w:pPr>
        <w:rPr>
          <w:b/>
          <w:bCs/>
        </w:rPr>
      </w:pPr>
    </w:p>
    <w:p w14:paraId="51116F6E" w14:textId="77777777" w:rsidR="00DF6E9E" w:rsidRDefault="00DF6E9E">
      <w:pPr>
        <w:rPr>
          <w:b/>
          <w:bCs/>
          <w:lang w:val="en-US"/>
        </w:rPr>
      </w:pPr>
    </w:p>
    <w:p w14:paraId="28A3F4A9" w14:textId="6EDB3498" w:rsidR="00DF6E9E" w:rsidRDefault="006D3216">
      <w:pPr>
        <w:rPr>
          <w:b/>
          <w:bCs/>
          <w:lang w:val="en-US"/>
        </w:rPr>
      </w:pPr>
      <w:r>
        <w:rPr>
          <w:b/>
          <w:bCs/>
          <w:lang w:val="en-US"/>
        </w:rPr>
        <w:t>‘</w:t>
      </w:r>
      <w:r w:rsidRPr="006D3216">
        <w:rPr>
          <w:b/>
          <w:bCs/>
        </w:rPr>
        <w:t xml:space="preserve">A Systematic Review of the Effects of </w:t>
      </w:r>
      <w:proofErr w:type="gramStart"/>
      <w:r w:rsidRPr="006D3216">
        <w:rPr>
          <w:b/>
          <w:bCs/>
        </w:rPr>
        <w:t>mat</w:t>
      </w:r>
      <w:proofErr w:type="gramEnd"/>
      <w:r w:rsidRPr="006D3216">
        <w:rPr>
          <w:b/>
          <w:bCs/>
        </w:rPr>
        <w:t xml:space="preserve"> Pilates on Health Span Determinants in Older </w:t>
      </w:r>
      <w:proofErr w:type="gramStart"/>
      <w:r w:rsidRPr="006D3216">
        <w:rPr>
          <w:b/>
          <w:bCs/>
        </w:rPr>
        <w:t>Adults</w:t>
      </w:r>
      <w:r>
        <w:rPr>
          <w:b/>
          <w:bCs/>
          <w:lang w:val="en-US"/>
        </w:rPr>
        <w:t>’</w:t>
      </w:r>
      <w:proofErr w:type="gramEnd"/>
    </w:p>
    <w:p w14:paraId="72FA8104" w14:textId="3D41249A" w:rsidR="006D3216" w:rsidRPr="00D43D90" w:rsidRDefault="00EB0E9C">
      <w:pPr>
        <w:rPr>
          <w:i/>
          <w:iCs/>
        </w:rPr>
      </w:pPr>
      <w:r w:rsidRPr="00EB0E9C">
        <w:rPr>
          <w:i/>
          <w:iCs/>
        </w:rPr>
        <w:t>Ina Shaw</w:t>
      </w:r>
      <w:r w:rsidR="00495E5A" w:rsidRPr="00495E5A">
        <w:rPr>
          <w:i/>
          <w:iCs/>
        </w:rPr>
        <w:t xml:space="preserve">, </w:t>
      </w:r>
      <w:r w:rsidRPr="00EB0E9C">
        <w:rPr>
          <w:i/>
          <w:iCs/>
        </w:rPr>
        <w:t>University of Essex</w:t>
      </w:r>
      <w:r w:rsidR="00495E5A" w:rsidRPr="00495E5A">
        <w:rPr>
          <w:i/>
          <w:iCs/>
        </w:rPr>
        <w:t xml:space="preserve">; </w:t>
      </w:r>
      <w:r w:rsidRPr="00EB0E9C">
        <w:rPr>
          <w:i/>
          <w:iCs/>
        </w:rPr>
        <w:t>Adiele Dube</w:t>
      </w:r>
      <w:r w:rsidR="008A49FB" w:rsidRPr="00495E5A">
        <w:rPr>
          <w:i/>
          <w:iCs/>
        </w:rPr>
        <w:t xml:space="preserve">, </w:t>
      </w:r>
      <w:r w:rsidRPr="00EB0E9C">
        <w:rPr>
          <w:i/>
          <w:iCs/>
        </w:rPr>
        <w:t>University of Essex</w:t>
      </w:r>
      <w:r w:rsidR="008A49FB" w:rsidRPr="00495E5A">
        <w:rPr>
          <w:i/>
          <w:iCs/>
        </w:rPr>
        <w:t>;</w:t>
      </w:r>
      <w:r w:rsidR="00D43D90">
        <w:rPr>
          <w:i/>
          <w:iCs/>
        </w:rPr>
        <w:t xml:space="preserve"> </w:t>
      </w:r>
      <w:r w:rsidRPr="00EB0E9C">
        <w:rPr>
          <w:i/>
          <w:iCs/>
        </w:rPr>
        <w:t>Brandon Shaw</w:t>
      </w:r>
      <w:r w:rsidR="008A49FB" w:rsidRPr="00495E5A">
        <w:rPr>
          <w:i/>
          <w:iCs/>
        </w:rPr>
        <w:t xml:space="preserve">, </w:t>
      </w:r>
      <w:r w:rsidRPr="00EB0E9C">
        <w:rPr>
          <w:i/>
          <w:iCs/>
        </w:rPr>
        <w:t>University of Essex</w:t>
      </w:r>
    </w:p>
    <w:p w14:paraId="34EDBDE7" w14:textId="77777777" w:rsidR="00DF6E9E" w:rsidRPr="003231E8" w:rsidRDefault="00DF6E9E" w:rsidP="00DF6E9E">
      <w:pPr>
        <w:rPr>
          <w:b/>
          <w:bCs/>
        </w:rPr>
      </w:pPr>
      <w:r w:rsidRPr="003231E8">
        <w:rPr>
          <w:b/>
          <w:bCs/>
        </w:rPr>
        <w:t>Abstract:</w:t>
      </w:r>
    </w:p>
    <w:p w14:paraId="1F9B1DD6" w14:textId="5ACF1E6D" w:rsidR="00DF6E9E" w:rsidRPr="00EB0E9C" w:rsidRDefault="00EB0E9C" w:rsidP="00DF6E9E">
      <w:pPr>
        <w:rPr>
          <w:lang w:val="en-US"/>
        </w:rPr>
      </w:pPr>
      <w:r w:rsidRPr="00EB0E9C">
        <w:t xml:space="preserve">Background Randomised controlled trials (RCTs), and quasi experiments suggest that mat Pilates improves may help improve health span determinants. However, systematic review studies on this topic remain limited. Our aim was to examine the effects of mat Pilates on health span determinants in healthy older adults. Method Our search included literature published between January 2010 to December 2024 from 10 online electronic databases. These included PubMed/Medline, Embase, Web of Science, Scopus, CINHAL with full text from EBSCO, Science Direct, </w:t>
      </w:r>
      <w:proofErr w:type="spellStart"/>
      <w:r w:rsidRPr="00EB0E9C">
        <w:t>SPORTDiscus</w:t>
      </w:r>
      <w:proofErr w:type="spellEnd"/>
      <w:r w:rsidRPr="00EB0E9C">
        <w:t xml:space="preserve">, CENTRAL, LILACS and PEDRO. Two independent reviewers applied the inclusion criteria to selected potential studies and the quality of articles were assessed using </w:t>
      </w:r>
      <w:proofErr w:type="spellStart"/>
      <w:r w:rsidRPr="00EB0E9C">
        <w:t>PEDro</w:t>
      </w:r>
      <w:proofErr w:type="spellEnd"/>
      <w:r w:rsidRPr="00EB0E9C">
        <w:t xml:space="preserve"> scale. </w:t>
      </w:r>
      <w:proofErr w:type="gramStart"/>
      <w:r w:rsidRPr="00EB0E9C">
        <w:t>Results  In</w:t>
      </w:r>
      <w:proofErr w:type="gramEnd"/>
      <w:r w:rsidRPr="00EB0E9C">
        <w:t xml:space="preserve"> total, 36 RCTs and 14 </w:t>
      </w:r>
      <w:proofErr w:type="spellStart"/>
      <w:r w:rsidRPr="00EB0E9C">
        <w:t>qausi</w:t>
      </w:r>
      <w:proofErr w:type="spellEnd"/>
      <w:r w:rsidRPr="00EB0E9C">
        <w:t>-experimental designs were eligible (2210 participants</w:t>
      </w:r>
      <w:proofErr w:type="gramStart"/>
      <w:r w:rsidRPr="00EB0E9C">
        <w:t>).Only</w:t>
      </w:r>
      <w:proofErr w:type="gramEnd"/>
      <w:r w:rsidRPr="00EB0E9C">
        <w:t xml:space="preserve"> 15 studies presented high methodological quality. The most studied components related to health span determinants were body composition, cardiorespiratory fitness, flexibility, balance, muscle strength and functional mobility, (n=33), hemodynamic assessment (n=7) and quality of life (n=8). Studies that applied mat Pilates as a single component approach showed that improvements in cardiorespiratory fitness, body composition, functional mobility and health-related quality of life. However, the effect of mat Pilates on balance and functional mobility was not superior in two 3-arm studies, that included other exercise programs. There was no consistency in findings relating to physical fitness components (body composition, cardiorespiratory fitness, flexibility, balance, muscle strength and functional mobility</w:t>
      </w:r>
      <w:proofErr w:type="gramStart"/>
      <w:r w:rsidRPr="00EB0E9C">
        <w:t>).Conclusion</w:t>
      </w:r>
      <w:proofErr w:type="gramEnd"/>
      <w:r w:rsidRPr="00EB0E9C">
        <w:t> Mat Pilates method indicates to be an appropriate exercise modality that can improve health span determinants on older adults.</w:t>
      </w:r>
    </w:p>
    <w:p w14:paraId="7ACC9D48" w14:textId="77777777" w:rsidR="0042702C" w:rsidRPr="0042702C" w:rsidRDefault="0042702C">
      <w:pPr>
        <w:rPr>
          <w:b/>
          <w:bCs/>
          <w:lang w:val="en-US"/>
        </w:rPr>
      </w:pPr>
    </w:p>
    <w:sectPr w:rsidR="0042702C" w:rsidRPr="0042702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7B4ED" w14:textId="77777777" w:rsidR="007E4A12" w:rsidRDefault="007E4A12" w:rsidP="00830500">
      <w:pPr>
        <w:spacing w:after="0" w:line="240" w:lineRule="auto"/>
      </w:pPr>
      <w:r>
        <w:separator/>
      </w:r>
    </w:p>
  </w:endnote>
  <w:endnote w:type="continuationSeparator" w:id="0">
    <w:p w14:paraId="341C2948" w14:textId="77777777" w:rsidR="007E4A12" w:rsidRDefault="007E4A12" w:rsidP="00830500">
      <w:pPr>
        <w:spacing w:after="0" w:line="240" w:lineRule="auto"/>
      </w:pPr>
      <w:r>
        <w:continuationSeparator/>
      </w:r>
    </w:p>
  </w:endnote>
  <w:endnote w:type="continuationNotice" w:id="1">
    <w:p w14:paraId="3C09C219" w14:textId="77777777" w:rsidR="007E4A12" w:rsidRDefault="007E4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932051"/>
      <w:docPartObj>
        <w:docPartGallery w:val="Page Numbers (Bottom of Page)"/>
        <w:docPartUnique/>
      </w:docPartObj>
    </w:sdtPr>
    <w:sdtEndPr>
      <w:rPr>
        <w:noProof/>
      </w:rPr>
    </w:sdtEndPr>
    <w:sdtContent>
      <w:p w14:paraId="6C4694E9" w14:textId="2061CACA" w:rsidR="008F0516" w:rsidRDefault="008F05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844766" w14:textId="77777777" w:rsidR="00830500" w:rsidRDefault="00830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EBFE" w14:textId="77777777" w:rsidR="007E4A12" w:rsidRDefault="007E4A12" w:rsidP="00830500">
      <w:pPr>
        <w:spacing w:after="0" w:line="240" w:lineRule="auto"/>
      </w:pPr>
      <w:r>
        <w:separator/>
      </w:r>
    </w:p>
  </w:footnote>
  <w:footnote w:type="continuationSeparator" w:id="0">
    <w:p w14:paraId="6D209B8C" w14:textId="77777777" w:rsidR="007E4A12" w:rsidRDefault="007E4A12" w:rsidP="00830500">
      <w:pPr>
        <w:spacing w:after="0" w:line="240" w:lineRule="auto"/>
      </w:pPr>
      <w:r>
        <w:continuationSeparator/>
      </w:r>
    </w:p>
  </w:footnote>
  <w:footnote w:type="continuationNotice" w:id="1">
    <w:p w14:paraId="65C3AFCD" w14:textId="77777777" w:rsidR="007E4A12" w:rsidRDefault="007E4A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FD12" w14:textId="77086C94" w:rsidR="00370D82" w:rsidRDefault="00697C95">
    <w:pPr>
      <w:pStyle w:val="Header"/>
    </w:pPr>
    <w:r>
      <w:rPr>
        <w:noProof/>
      </w:rPr>
      <mc:AlternateContent>
        <mc:Choice Requires="wps">
          <w:drawing>
            <wp:inline distT="0" distB="0" distL="0" distR="0" wp14:anchorId="532B05FF" wp14:editId="5C81DBA5">
              <wp:extent cx="302260" cy="302260"/>
              <wp:effectExtent l="0" t="0" r="0" b="0"/>
              <wp:docPr id="152426599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209E6"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0F38BE">
      <w:rPr>
        <w:noProof/>
      </w:rPr>
      <w:drawing>
        <wp:inline distT="0" distB="0" distL="0" distR="0" wp14:anchorId="0F284D14" wp14:editId="78C0A13B">
          <wp:extent cx="956603" cy="672970"/>
          <wp:effectExtent l="0" t="0" r="0" b="0"/>
          <wp:docPr id="597778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78580" name="Picture 597778580"/>
                  <pic:cNvPicPr/>
                </pic:nvPicPr>
                <pic:blipFill rotWithShape="1">
                  <a:blip r:embed="rId1">
                    <a:extLst>
                      <a:ext uri="{28A0092B-C50C-407E-A947-70E740481C1C}">
                        <a14:useLocalDpi xmlns:a14="http://schemas.microsoft.com/office/drawing/2010/main" val="0"/>
                      </a:ext>
                    </a:extLst>
                  </a:blip>
                  <a:srcRect t="14857" b="14793"/>
                  <a:stretch/>
                </pic:blipFill>
                <pic:spPr bwMode="auto">
                  <a:xfrm>
                    <a:off x="0" y="0"/>
                    <a:ext cx="987422" cy="694651"/>
                  </a:xfrm>
                  <a:prstGeom prst="rect">
                    <a:avLst/>
                  </a:prstGeom>
                  <a:ln>
                    <a:noFill/>
                  </a:ln>
                  <a:extLst>
                    <a:ext uri="{53640926-AAD7-44D8-BBD7-CCE9431645EC}">
                      <a14:shadowObscured xmlns:a14="http://schemas.microsoft.com/office/drawing/2010/main"/>
                    </a:ext>
                  </a:extLst>
                </pic:spPr>
              </pic:pic>
            </a:graphicData>
          </a:graphic>
        </wp:inline>
      </w:drawing>
    </w:r>
    <w:r w:rsidR="00370D82">
      <w:ptab w:relativeTo="margin" w:alignment="center" w:leader="none"/>
    </w:r>
    <w:r w:rsidR="0063099B" w:rsidRPr="0063099B">
      <w:rPr>
        <w:noProof/>
      </w:rPr>
      <w:t xml:space="preserve"> </w:t>
    </w:r>
    <w:r w:rsidR="00370D82">
      <w:ptab w:relativeTo="margin" w:alignment="right" w:leader="none"/>
    </w:r>
    <w:r w:rsidR="00466643" w:rsidRPr="00466643">
      <w:t xml:space="preserve"> </w:t>
    </w:r>
    <w:r w:rsidR="00466643" w:rsidRPr="0063099B">
      <w:rPr>
        <w:noProof/>
      </w:rPr>
      <w:drawing>
        <wp:inline distT="0" distB="0" distL="0" distR="0" wp14:anchorId="5C4C77AE" wp14:editId="7C983A7B">
          <wp:extent cx="1602089" cy="386813"/>
          <wp:effectExtent l="0" t="0" r="0" b="0"/>
          <wp:docPr id="6" name="Picture 5" descr="A pink letters on a black background&#10;&#10;AI-generated content may be incorrect.">
            <a:extLst xmlns:a="http://schemas.openxmlformats.org/drawingml/2006/main">
              <a:ext uri="{FF2B5EF4-FFF2-40B4-BE49-F238E27FC236}">
                <a16:creationId xmlns:a16="http://schemas.microsoft.com/office/drawing/2014/main" id="{1443E256-EC57-491F-C33E-B2FC66BAD2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nk letters on a black background&#10;&#10;AI-generated content may be incorrect.">
                    <a:extLst>
                      <a:ext uri="{FF2B5EF4-FFF2-40B4-BE49-F238E27FC236}">
                        <a16:creationId xmlns:a16="http://schemas.microsoft.com/office/drawing/2014/main" id="{1443E256-EC57-491F-C33E-B2FC66BAD2DF}"/>
                      </a:ext>
                    </a:extLst>
                  </pic:cNvPr>
                  <pic:cNvPicPr>
                    <a:picLocks noChangeAspect="1"/>
                  </pic:cNvPicPr>
                </pic:nvPicPr>
                <pic:blipFill rotWithShape="1">
                  <a:blip r:embed="rId2"/>
                  <a:srcRect t="15744" b="5546"/>
                  <a:stretch/>
                </pic:blipFill>
                <pic:spPr bwMode="auto">
                  <a:xfrm>
                    <a:off x="0" y="0"/>
                    <a:ext cx="1619608" cy="391043"/>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2C"/>
    <w:rsid w:val="00001A5C"/>
    <w:rsid w:val="000175EC"/>
    <w:rsid w:val="00024452"/>
    <w:rsid w:val="00032E6C"/>
    <w:rsid w:val="000358C5"/>
    <w:rsid w:val="00046EDA"/>
    <w:rsid w:val="00073D20"/>
    <w:rsid w:val="000B245B"/>
    <w:rsid w:val="000C0A1B"/>
    <w:rsid w:val="000C627D"/>
    <w:rsid w:val="000D53CF"/>
    <w:rsid w:val="000E09CD"/>
    <w:rsid w:val="000E2FE5"/>
    <w:rsid w:val="000F38BE"/>
    <w:rsid w:val="000F72F1"/>
    <w:rsid w:val="00117AAC"/>
    <w:rsid w:val="001366CA"/>
    <w:rsid w:val="00143694"/>
    <w:rsid w:val="00144069"/>
    <w:rsid w:val="001778B9"/>
    <w:rsid w:val="00181535"/>
    <w:rsid w:val="00192EDE"/>
    <w:rsid w:val="001D733E"/>
    <w:rsid w:val="002229B9"/>
    <w:rsid w:val="002279D6"/>
    <w:rsid w:val="002614DE"/>
    <w:rsid w:val="0026507A"/>
    <w:rsid w:val="00283FCC"/>
    <w:rsid w:val="002B1E24"/>
    <w:rsid w:val="002B7875"/>
    <w:rsid w:val="00307847"/>
    <w:rsid w:val="003231E8"/>
    <w:rsid w:val="0033199C"/>
    <w:rsid w:val="003325A2"/>
    <w:rsid w:val="00370D82"/>
    <w:rsid w:val="00386434"/>
    <w:rsid w:val="003905A4"/>
    <w:rsid w:val="00393F0F"/>
    <w:rsid w:val="0040588B"/>
    <w:rsid w:val="00413D78"/>
    <w:rsid w:val="0042102C"/>
    <w:rsid w:val="0042702C"/>
    <w:rsid w:val="00436F77"/>
    <w:rsid w:val="00442D8F"/>
    <w:rsid w:val="00443E18"/>
    <w:rsid w:val="00450CD8"/>
    <w:rsid w:val="004548B7"/>
    <w:rsid w:val="0045706F"/>
    <w:rsid w:val="00466643"/>
    <w:rsid w:val="00495E5A"/>
    <w:rsid w:val="004B1196"/>
    <w:rsid w:val="004C2ACF"/>
    <w:rsid w:val="0055567D"/>
    <w:rsid w:val="005718F6"/>
    <w:rsid w:val="00591E4B"/>
    <w:rsid w:val="00592EC7"/>
    <w:rsid w:val="005B1C43"/>
    <w:rsid w:val="005E3B3C"/>
    <w:rsid w:val="00606E35"/>
    <w:rsid w:val="00610D1B"/>
    <w:rsid w:val="0063099B"/>
    <w:rsid w:val="00632FE2"/>
    <w:rsid w:val="006420FD"/>
    <w:rsid w:val="00651DBF"/>
    <w:rsid w:val="00663AE3"/>
    <w:rsid w:val="0069494A"/>
    <w:rsid w:val="00697C95"/>
    <w:rsid w:val="006B71FB"/>
    <w:rsid w:val="006D3216"/>
    <w:rsid w:val="00705180"/>
    <w:rsid w:val="007312FE"/>
    <w:rsid w:val="00744285"/>
    <w:rsid w:val="00751A06"/>
    <w:rsid w:val="0078718C"/>
    <w:rsid w:val="007B71D1"/>
    <w:rsid w:val="007D73B2"/>
    <w:rsid w:val="007E4A12"/>
    <w:rsid w:val="007E5597"/>
    <w:rsid w:val="00801F67"/>
    <w:rsid w:val="008026CA"/>
    <w:rsid w:val="00812A4F"/>
    <w:rsid w:val="00815957"/>
    <w:rsid w:val="008258CE"/>
    <w:rsid w:val="00830500"/>
    <w:rsid w:val="0086490A"/>
    <w:rsid w:val="0086588F"/>
    <w:rsid w:val="00874ED8"/>
    <w:rsid w:val="00880BF9"/>
    <w:rsid w:val="008A49FB"/>
    <w:rsid w:val="008B20BC"/>
    <w:rsid w:val="008D65FC"/>
    <w:rsid w:val="008F0516"/>
    <w:rsid w:val="00904F98"/>
    <w:rsid w:val="00953605"/>
    <w:rsid w:val="00981FEC"/>
    <w:rsid w:val="009844C2"/>
    <w:rsid w:val="009A699F"/>
    <w:rsid w:val="009D6A1B"/>
    <w:rsid w:val="00A105F6"/>
    <w:rsid w:val="00A41E87"/>
    <w:rsid w:val="00A519DB"/>
    <w:rsid w:val="00A8625C"/>
    <w:rsid w:val="00A972FC"/>
    <w:rsid w:val="00AA6854"/>
    <w:rsid w:val="00AC29B6"/>
    <w:rsid w:val="00AC643C"/>
    <w:rsid w:val="00AE39BC"/>
    <w:rsid w:val="00B16FBA"/>
    <w:rsid w:val="00B57339"/>
    <w:rsid w:val="00B647A2"/>
    <w:rsid w:val="00B661B8"/>
    <w:rsid w:val="00B7266F"/>
    <w:rsid w:val="00B92278"/>
    <w:rsid w:val="00BB0480"/>
    <w:rsid w:val="00BC3FCD"/>
    <w:rsid w:val="00BD3191"/>
    <w:rsid w:val="00BD6335"/>
    <w:rsid w:val="00C1277A"/>
    <w:rsid w:val="00C149C2"/>
    <w:rsid w:val="00C20D24"/>
    <w:rsid w:val="00C47FD3"/>
    <w:rsid w:val="00C563AE"/>
    <w:rsid w:val="00C96370"/>
    <w:rsid w:val="00CA3D06"/>
    <w:rsid w:val="00CA3F59"/>
    <w:rsid w:val="00CC2503"/>
    <w:rsid w:val="00CE20CA"/>
    <w:rsid w:val="00CF6BA6"/>
    <w:rsid w:val="00D12CF5"/>
    <w:rsid w:val="00D13329"/>
    <w:rsid w:val="00D176A6"/>
    <w:rsid w:val="00D43D90"/>
    <w:rsid w:val="00D969E7"/>
    <w:rsid w:val="00DA6FF0"/>
    <w:rsid w:val="00DC0445"/>
    <w:rsid w:val="00DF6E9E"/>
    <w:rsid w:val="00DF701A"/>
    <w:rsid w:val="00E27901"/>
    <w:rsid w:val="00E81263"/>
    <w:rsid w:val="00E940C0"/>
    <w:rsid w:val="00EA792A"/>
    <w:rsid w:val="00EB0E9C"/>
    <w:rsid w:val="00EC3373"/>
    <w:rsid w:val="00EC6B1A"/>
    <w:rsid w:val="00ED7EE9"/>
    <w:rsid w:val="00F512E1"/>
    <w:rsid w:val="00F914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38C44"/>
  <w15:chartTrackingRefBased/>
  <w15:docId w15:val="{49D495AF-C1B2-4F50-BCE2-0F06B3A9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7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7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7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7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7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7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7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7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7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7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02C"/>
    <w:rPr>
      <w:rFonts w:eastAsiaTheme="majorEastAsia" w:cstheme="majorBidi"/>
      <w:color w:val="272727" w:themeColor="text1" w:themeTint="D8"/>
    </w:rPr>
  </w:style>
  <w:style w:type="paragraph" w:styleId="Title">
    <w:name w:val="Title"/>
    <w:basedOn w:val="Normal"/>
    <w:next w:val="Normal"/>
    <w:link w:val="TitleChar"/>
    <w:uiPriority w:val="10"/>
    <w:qFormat/>
    <w:rsid w:val="00427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02C"/>
    <w:pPr>
      <w:spacing w:before="160"/>
      <w:jc w:val="center"/>
    </w:pPr>
    <w:rPr>
      <w:i/>
      <w:iCs/>
      <w:color w:val="404040" w:themeColor="text1" w:themeTint="BF"/>
    </w:rPr>
  </w:style>
  <w:style w:type="character" w:customStyle="1" w:styleId="QuoteChar">
    <w:name w:val="Quote Char"/>
    <w:basedOn w:val="DefaultParagraphFont"/>
    <w:link w:val="Quote"/>
    <w:uiPriority w:val="29"/>
    <w:rsid w:val="0042702C"/>
    <w:rPr>
      <w:i/>
      <w:iCs/>
      <w:color w:val="404040" w:themeColor="text1" w:themeTint="BF"/>
    </w:rPr>
  </w:style>
  <w:style w:type="paragraph" w:styleId="ListParagraph">
    <w:name w:val="List Paragraph"/>
    <w:basedOn w:val="Normal"/>
    <w:uiPriority w:val="34"/>
    <w:qFormat/>
    <w:rsid w:val="0042702C"/>
    <w:pPr>
      <w:ind w:left="720"/>
      <w:contextualSpacing/>
    </w:pPr>
  </w:style>
  <w:style w:type="character" w:styleId="IntenseEmphasis">
    <w:name w:val="Intense Emphasis"/>
    <w:basedOn w:val="DefaultParagraphFont"/>
    <w:uiPriority w:val="21"/>
    <w:qFormat/>
    <w:rsid w:val="0042702C"/>
    <w:rPr>
      <w:i/>
      <w:iCs/>
      <w:color w:val="0F4761" w:themeColor="accent1" w:themeShade="BF"/>
    </w:rPr>
  </w:style>
  <w:style w:type="paragraph" w:styleId="IntenseQuote">
    <w:name w:val="Intense Quote"/>
    <w:basedOn w:val="Normal"/>
    <w:next w:val="Normal"/>
    <w:link w:val="IntenseQuoteChar"/>
    <w:uiPriority w:val="30"/>
    <w:qFormat/>
    <w:rsid w:val="00427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702C"/>
    <w:rPr>
      <w:i/>
      <w:iCs/>
      <w:color w:val="0F4761" w:themeColor="accent1" w:themeShade="BF"/>
    </w:rPr>
  </w:style>
  <w:style w:type="character" w:styleId="IntenseReference">
    <w:name w:val="Intense Reference"/>
    <w:basedOn w:val="DefaultParagraphFont"/>
    <w:uiPriority w:val="32"/>
    <w:qFormat/>
    <w:rsid w:val="0042702C"/>
    <w:rPr>
      <w:b/>
      <w:bCs/>
      <w:smallCaps/>
      <w:color w:val="0F4761" w:themeColor="accent1" w:themeShade="BF"/>
      <w:spacing w:val="5"/>
    </w:rPr>
  </w:style>
  <w:style w:type="character" w:styleId="CommentReference">
    <w:name w:val="annotation reference"/>
    <w:basedOn w:val="DefaultParagraphFont"/>
    <w:uiPriority w:val="99"/>
    <w:semiHidden/>
    <w:unhideWhenUsed/>
    <w:rsid w:val="000B245B"/>
    <w:rPr>
      <w:sz w:val="16"/>
      <w:szCs w:val="16"/>
    </w:rPr>
  </w:style>
  <w:style w:type="paragraph" w:styleId="CommentText">
    <w:name w:val="annotation text"/>
    <w:basedOn w:val="Normal"/>
    <w:link w:val="CommentTextChar"/>
    <w:uiPriority w:val="99"/>
    <w:unhideWhenUsed/>
    <w:rsid w:val="000B245B"/>
    <w:pPr>
      <w:spacing w:line="240" w:lineRule="auto"/>
    </w:pPr>
    <w:rPr>
      <w:sz w:val="20"/>
      <w:szCs w:val="20"/>
    </w:rPr>
  </w:style>
  <w:style w:type="character" w:customStyle="1" w:styleId="CommentTextChar">
    <w:name w:val="Comment Text Char"/>
    <w:basedOn w:val="DefaultParagraphFont"/>
    <w:link w:val="CommentText"/>
    <w:uiPriority w:val="99"/>
    <w:rsid w:val="000B245B"/>
    <w:rPr>
      <w:sz w:val="20"/>
      <w:szCs w:val="20"/>
    </w:rPr>
  </w:style>
  <w:style w:type="paragraph" w:styleId="CommentSubject">
    <w:name w:val="annotation subject"/>
    <w:basedOn w:val="CommentText"/>
    <w:next w:val="CommentText"/>
    <w:link w:val="CommentSubjectChar"/>
    <w:uiPriority w:val="99"/>
    <w:semiHidden/>
    <w:unhideWhenUsed/>
    <w:rsid w:val="000B245B"/>
    <w:rPr>
      <w:b/>
      <w:bCs/>
    </w:rPr>
  </w:style>
  <w:style w:type="character" w:customStyle="1" w:styleId="CommentSubjectChar">
    <w:name w:val="Comment Subject Char"/>
    <w:basedOn w:val="CommentTextChar"/>
    <w:link w:val="CommentSubject"/>
    <w:uiPriority w:val="99"/>
    <w:semiHidden/>
    <w:rsid w:val="000B245B"/>
    <w:rPr>
      <w:b/>
      <w:bCs/>
      <w:sz w:val="20"/>
      <w:szCs w:val="20"/>
    </w:rPr>
  </w:style>
  <w:style w:type="paragraph" w:styleId="Header">
    <w:name w:val="header"/>
    <w:basedOn w:val="Normal"/>
    <w:link w:val="HeaderChar"/>
    <w:uiPriority w:val="99"/>
    <w:unhideWhenUsed/>
    <w:rsid w:val="00830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500"/>
  </w:style>
  <w:style w:type="paragraph" w:styleId="Footer">
    <w:name w:val="footer"/>
    <w:basedOn w:val="Normal"/>
    <w:link w:val="FooterChar"/>
    <w:uiPriority w:val="99"/>
    <w:unhideWhenUsed/>
    <w:rsid w:val="00830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500"/>
  </w:style>
  <w:style w:type="paragraph" w:styleId="Revision">
    <w:name w:val="Revision"/>
    <w:hidden/>
    <w:uiPriority w:val="99"/>
    <w:semiHidden/>
    <w:rsid w:val="008305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556">
      <w:bodyDiv w:val="1"/>
      <w:marLeft w:val="0"/>
      <w:marRight w:val="0"/>
      <w:marTop w:val="0"/>
      <w:marBottom w:val="0"/>
      <w:divBdr>
        <w:top w:val="none" w:sz="0" w:space="0" w:color="auto"/>
        <w:left w:val="none" w:sz="0" w:space="0" w:color="auto"/>
        <w:bottom w:val="none" w:sz="0" w:space="0" w:color="auto"/>
        <w:right w:val="none" w:sz="0" w:space="0" w:color="auto"/>
      </w:divBdr>
      <w:divsChild>
        <w:div w:id="772358714">
          <w:marLeft w:val="0"/>
          <w:marRight w:val="0"/>
          <w:marTop w:val="0"/>
          <w:marBottom w:val="0"/>
          <w:divBdr>
            <w:top w:val="single" w:sz="2" w:space="0" w:color="E5E7EB"/>
            <w:left w:val="single" w:sz="2" w:space="0" w:color="E5E7EB"/>
            <w:bottom w:val="single" w:sz="2" w:space="0" w:color="E5E7EB"/>
            <w:right w:val="single" w:sz="2" w:space="0" w:color="E5E7EB"/>
          </w:divBdr>
          <w:divsChild>
            <w:div w:id="1870606124">
              <w:marLeft w:val="0"/>
              <w:marRight w:val="0"/>
              <w:marTop w:val="0"/>
              <w:marBottom w:val="0"/>
              <w:divBdr>
                <w:top w:val="single" w:sz="2" w:space="0" w:color="E5E7EB"/>
                <w:left w:val="single" w:sz="2" w:space="0" w:color="E5E7EB"/>
                <w:bottom w:val="single" w:sz="2" w:space="0" w:color="E5E7EB"/>
                <w:right w:val="single" w:sz="2" w:space="0" w:color="E5E7EB"/>
              </w:divBdr>
              <w:divsChild>
                <w:div w:id="522282662">
                  <w:marLeft w:val="0"/>
                  <w:marRight w:val="0"/>
                  <w:marTop w:val="0"/>
                  <w:marBottom w:val="0"/>
                  <w:divBdr>
                    <w:top w:val="single" w:sz="2" w:space="0" w:color="E5E7EB"/>
                    <w:left w:val="single" w:sz="2" w:space="0" w:color="E5E7EB"/>
                    <w:bottom w:val="single" w:sz="2" w:space="0" w:color="E5E7EB"/>
                    <w:right w:val="single" w:sz="2" w:space="0" w:color="E5E7EB"/>
                  </w:divBdr>
                </w:div>
                <w:div w:id="46607543">
                  <w:marLeft w:val="0"/>
                  <w:marRight w:val="0"/>
                  <w:marTop w:val="0"/>
                  <w:marBottom w:val="0"/>
                  <w:divBdr>
                    <w:top w:val="single" w:sz="2" w:space="0" w:color="E5E7EB"/>
                    <w:left w:val="single" w:sz="2" w:space="0" w:color="E5E7EB"/>
                    <w:bottom w:val="single" w:sz="2" w:space="0" w:color="E5E7EB"/>
                    <w:right w:val="single" w:sz="2" w:space="0" w:color="E5E7EB"/>
                  </w:divBdr>
                  <w:divsChild>
                    <w:div w:id="205652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3950021">
          <w:marLeft w:val="0"/>
          <w:marRight w:val="0"/>
          <w:marTop w:val="0"/>
          <w:marBottom w:val="0"/>
          <w:divBdr>
            <w:top w:val="single" w:sz="2" w:space="0" w:color="E5E7EB"/>
            <w:left w:val="single" w:sz="2" w:space="0" w:color="E5E7EB"/>
            <w:bottom w:val="single" w:sz="2" w:space="0" w:color="E5E7EB"/>
            <w:right w:val="single" w:sz="2" w:space="0" w:color="E5E7EB"/>
          </w:divBdr>
          <w:divsChild>
            <w:div w:id="1348411271">
              <w:marLeft w:val="0"/>
              <w:marRight w:val="0"/>
              <w:marTop w:val="0"/>
              <w:marBottom w:val="0"/>
              <w:divBdr>
                <w:top w:val="single" w:sz="2" w:space="0" w:color="E5E7EB"/>
                <w:left w:val="single" w:sz="2" w:space="0" w:color="E5E7EB"/>
                <w:bottom w:val="single" w:sz="2" w:space="0" w:color="E5E7EB"/>
                <w:right w:val="single" w:sz="2" w:space="0" w:color="E5E7EB"/>
              </w:divBdr>
              <w:divsChild>
                <w:div w:id="1371103950">
                  <w:marLeft w:val="0"/>
                  <w:marRight w:val="0"/>
                  <w:marTop w:val="0"/>
                  <w:marBottom w:val="0"/>
                  <w:divBdr>
                    <w:top w:val="single" w:sz="2" w:space="0" w:color="E5E7EB"/>
                    <w:left w:val="single" w:sz="2" w:space="0" w:color="E5E7EB"/>
                    <w:bottom w:val="single" w:sz="2" w:space="0" w:color="E5E7EB"/>
                    <w:right w:val="single" w:sz="2" w:space="0" w:color="E5E7EB"/>
                  </w:divBdr>
                </w:div>
                <w:div w:id="2144157048">
                  <w:marLeft w:val="0"/>
                  <w:marRight w:val="0"/>
                  <w:marTop w:val="0"/>
                  <w:marBottom w:val="0"/>
                  <w:divBdr>
                    <w:top w:val="single" w:sz="2" w:space="0" w:color="E5E7EB"/>
                    <w:left w:val="single" w:sz="2" w:space="0" w:color="E5E7EB"/>
                    <w:bottom w:val="single" w:sz="2" w:space="0" w:color="E5E7EB"/>
                    <w:right w:val="single" w:sz="2" w:space="0" w:color="E5E7EB"/>
                  </w:divBdr>
                  <w:divsChild>
                    <w:div w:id="2676624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112628956">
          <w:marLeft w:val="0"/>
          <w:marRight w:val="0"/>
          <w:marTop w:val="0"/>
          <w:marBottom w:val="0"/>
          <w:divBdr>
            <w:top w:val="single" w:sz="2" w:space="0" w:color="E5E7EB"/>
            <w:left w:val="single" w:sz="2" w:space="0" w:color="E5E7EB"/>
            <w:bottom w:val="single" w:sz="2" w:space="0" w:color="E5E7EB"/>
            <w:right w:val="single" w:sz="2" w:space="0" w:color="E5E7EB"/>
          </w:divBdr>
          <w:divsChild>
            <w:div w:id="1050572321">
              <w:marLeft w:val="0"/>
              <w:marRight w:val="0"/>
              <w:marTop w:val="0"/>
              <w:marBottom w:val="0"/>
              <w:divBdr>
                <w:top w:val="single" w:sz="2" w:space="0" w:color="E5E7EB"/>
                <w:left w:val="single" w:sz="2" w:space="0" w:color="E5E7EB"/>
                <w:bottom w:val="single" w:sz="2" w:space="0" w:color="E5E7EB"/>
                <w:right w:val="single" w:sz="2" w:space="0" w:color="E5E7EB"/>
              </w:divBdr>
              <w:divsChild>
                <w:div w:id="498815009">
                  <w:marLeft w:val="0"/>
                  <w:marRight w:val="0"/>
                  <w:marTop w:val="0"/>
                  <w:marBottom w:val="0"/>
                  <w:divBdr>
                    <w:top w:val="single" w:sz="2" w:space="0" w:color="E5E7EB"/>
                    <w:left w:val="single" w:sz="2" w:space="0" w:color="E5E7EB"/>
                    <w:bottom w:val="single" w:sz="2" w:space="0" w:color="E5E7EB"/>
                    <w:right w:val="single" w:sz="2" w:space="0" w:color="E5E7EB"/>
                  </w:divBdr>
                </w:div>
                <w:div w:id="180165812">
                  <w:marLeft w:val="0"/>
                  <w:marRight w:val="0"/>
                  <w:marTop w:val="0"/>
                  <w:marBottom w:val="0"/>
                  <w:divBdr>
                    <w:top w:val="single" w:sz="2" w:space="0" w:color="E5E7EB"/>
                    <w:left w:val="single" w:sz="2" w:space="0" w:color="E5E7EB"/>
                    <w:bottom w:val="single" w:sz="2" w:space="0" w:color="E5E7EB"/>
                    <w:right w:val="single" w:sz="2" w:space="0" w:color="E5E7EB"/>
                  </w:divBdr>
                  <w:divsChild>
                    <w:div w:id="58179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9160972">
      <w:bodyDiv w:val="1"/>
      <w:marLeft w:val="0"/>
      <w:marRight w:val="0"/>
      <w:marTop w:val="0"/>
      <w:marBottom w:val="0"/>
      <w:divBdr>
        <w:top w:val="none" w:sz="0" w:space="0" w:color="auto"/>
        <w:left w:val="none" w:sz="0" w:space="0" w:color="auto"/>
        <w:bottom w:val="none" w:sz="0" w:space="0" w:color="auto"/>
        <w:right w:val="none" w:sz="0" w:space="0" w:color="auto"/>
      </w:divBdr>
    </w:div>
    <w:div w:id="233273394">
      <w:bodyDiv w:val="1"/>
      <w:marLeft w:val="0"/>
      <w:marRight w:val="0"/>
      <w:marTop w:val="0"/>
      <w:marBottom w:val="0"/>
      <w:divBdr>
        <w:top w:val="none" w:sz="0" w:space="0" w:color="auto"/>
        <w:left w:val="none" w:sz="0" w:space="0" w:color="auto"/>
        <w:bottom w:val="none" w:sz="0" w:space="0" w:color="auto"/>
        <w:right w:val="none" w:sz="0" w:space="0" w:color="auto"/>
      </w:divBdr>
    </w:div>
    <w:div w:id="269701076">
      <w:bodyDiv w:val="1"/>
      <w:marLeft w:val="0"/>
      <w:marRight w:val="0"/>
      <w:marTop w:val="0"/>
      <w:marBottom w:val="0"/>
      <w:divBdr>
        <w:top w:val="none" w:sz="0" w:space="0" w:color="auto"/>
        <w:left w:val="none" w:sz="0" w:space="0" w:color="auto"/>
        <w:bottom w:val="none" w:sz="0" w:space="0" w:color="auto"/>
        <w:right w:val="none" w:sz="0" w:space="0" w:color="auto"/>
      </w:divBdr>
      <w:divsChild>
        <w:div w:id="825124723">
          <w:marLeft w:val="0"/>
          <w:marRight w:val="0"/>
          <w:marTop w:val="0"/>
          <w:marBottom w:val="0"/>
          <w:divBdr>
            <w:top w:val="single" w:sz="2" w:space="0" w:color="E5E7EB"/>
            <w:left w:val="single" w:sz="2" w:space="0" w:color="E5E7EB"/>
            <w:bottom w:val="single" w:sz="2" w:space="0" w:color="E5E7EB"/>
            <w:right w:val="single" w:sz="2" w:space="0" w:color="E5E7EB"/>
          </w:divBdr>
          <w:divsChild>
            <w:div w:id="1176962803">
              <w:marLeft w:val="0"/>
              <w:marRight w:val="0"/>
              <w:marTop w:val="0"/>
              <w:marBottom w:val="0"/>
              <w:divBdr>
                <w:top w:val="single" w:sz="2" w:space="0" w:color="E5E7EB"/>
                <w:left w:val="single" w:sz="2" w:space="0" w:color="E5E7EB"/>
                <w:bottom w:val="single" w:sz="2" w:space="0" w:color="E5E7EB"/>
                <w:right w:val="single" w:sz="2" w:space="0" w:color="E5E7EB"/>
              </w:divBdr>
              <w:divsChild>
                <w:div w:id="1446465016">
                  <w:marLeft w:val="0"/>
                  <w:marRight w:val="0"/>
                  <w:marTop w:val="0"/>
                  <w:marBottom w:val="0"/>
                  <w:divBdr>
                    <w:top w:val="single" w:sz="2" w:space="0" w:color="E5E7EB"/>
                    <w:left w:val="single" w:sz="2" w:space="0" w:color="E5E7EB"/>
                    <w:bottom w:val="single" w:sz="2" w:space="0" w:color="E5E7EB"/>
                    <w:right w:val="single" w:sz="2" w:space="0" w:color="E5E7EB"/>
                  </w:divBdr>
                </w:div>
                <w:div w:id="1198858848">
                  <w:marLeft w:val="0"/>
                  <w:marRight w:val="0"/>
                  <w:marTop w:val="0"/>
                  <w:marBottom w:val="0"/>
                  <w:divBdr>
                    <w:top w:val="single" w:sz="2" w:space="0" w:color="E5E7EB"/>
                    <w:left w:val="single" w:sz="2" w:space="0" w:color="E5E7EB"/>
                    <w:bottom w:val="single" w:sz="2" w:space="0" w:color="E5E7EB"/>
                    <w:right w:val="single" w:sz="2" w:space="0" w:color="E5E7EB"/>
                  </w:divBdr>
                  <w:divsChild>
                    <w:div w:id="1316497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01587748">
          <w:marLeft w:val="0"/>
          <w:marRight w:val="0"/>
          <w:marTop w:val="0"/>
          <w:marBottom w:val="0"/>
          <w:divBdr>
            <w:top w:val="single" w:sz="2" w:space="0" w:color="E5E7EB"/>
            <w:left w:val="single" w:sz="2" w:space="0" w:color="E5E7EB"/>
            <w:bottom w:val="single" w:sz="2" w:space="0" w:color="E5E7EB"/>
            <w:right w:val="single" w:sz="2" w:space="0" w:color="E5E7EB"/>
          </w:divBdr>
          <w:divsChild>
            <w:div w:id="1199588465">
              <w:marLeft w:val="0"/>
              <w:marRight w:val="0"/>
              <w:marTop w:val="0"/>
              <w:marBottom w:val="0"/>
              <w:divBdr>
                <w:top w:val="single" w:sz="2" w:space="0" w:color="E5E7EB"/>
                <w:left w:val="single" w:sz="2" w:space="0" w:color="E5E7EB"/>
                <w:bottom w:val="single" w:sz="2" w:space="0" w:color="E5E7EB"/>
                <w:right w:val="single" w:sz="2" w:space="0" w:color="E5E7EB"/>
              </w:divBdr>
              <w:divsChild>
                <w:div w:id="1239249697">
                  <w:marLeft w:val="0"/>
                  <w:marRight w:val="0"/>
                  <w:marTop w:val="0"/>
                  <w:marBottom w:val="0"/>
                  <w:divBdr>
                    <w:top w:val="single" w:sz="2" w:space="0" w:color="E5E7EB"/>
                    <w:left w:val="single" w:sz="2" w:space="0" w:color="E5E7EB"/>
                    <w:bottom w:val="single" w:sz="2" w:space="0" w:color="E5E7EB"/>
                    <w:right w:val="single" w:sz="2" w:space="0" w:color="E5E7EB"/>
                  </w:divBdr>
                </w:div>
                <w:div w:id="569120254">
                  <w:marLeft w:val="0"/>
                  <w:marRight w:val="0"/>
                  <w:marTop w:val="0"/>
                  <w:marBottom w:val="0"/>
                  <w:divBdr>
                    <w:top w:val="single" w:sz="2" w:space="0" w:color="E5E7EB"/>
                    <w:left w:val="single" w:sz="2" w:space="0" w:color="E5E7EB"/>
                    <w:bottom w:val="single" w:sz="2" w:space="0" w:color="E5E7EB"/>
                    <w:right w:val="single" w:sz="2" w:space="0" w:color="E5E7EB"/>
                  </w:divBdr>
                  <w:divsChild>
                    <w:div w:id="1484084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51416788">
          <w:marLeft w:val="0"/>
          <w:marRight w:val="0"/>
          <w:marTop w:val="0"/>
          <w:marBottom w:val="0"/>
          <w:divBdr>
            <w:top w:val="single" w:sz="2" w:space="0" w:color="E5E7EB"/>
            <w:left w:val="single" w:sz="2" w:space="0" w:color="E5E7EB"/>
            <w:bottom w:val="single" w:sz="2" w:space="0" w:color="E5E7EB"/>
            <w:right w:val="single" w:sz="2" w:space="0" w:color="E5E7EB"/>
          </w:divBdr>
          <w:divsChild>
            <w:div w:id="1345522728">
              <w:marLeft w:val="0"/>
              <w:marRight w:val="0"/>
              <w:marTop w:val="0"/>
              <w:marBottom w:val="0"/>
              <w:divBdr>
                <w:top w:val="single" w:sz="2" w:space="0" w:color="E5E7EB"/>
                <w:left w:val="single" w:sz="2" w:space="0" w:color="E5E7EB"/>
                <w:bottom w:val="single" w:sz="2" w:space="0" w:color="E5E7EB"/>
                <w:right w:val="single" w:sz="2" w:space="0" w:color="E5E7EB"/>
              </w:divBdr>
              <w:divsChild>
                <w:div w:id="1927378180">
                  <w:marLeft w:val="0"/>
                  <w:marRight w:val="0"/>
                  <w:marTop w:val="0"/>
                  <w:marBottom w:val="0"/>
                  <w:divBdr>
                    <w:top w:val="single" w:sz="2" w:space="0" w:color="E5E7EB"/>
                    <w:left w:val="single" w:sz="2" w:space="0" w:color="E5E7EB"/>
                    <w:bottom w:val="single" w:sz="2" w:space="0" w:color="E5E7EB"/>
                    <w:right w:val="single" w:sz="2" w:space="0" w:color="E5E7EB"/>
                  </w:divBdr>
                </w:div>
                <w:div w:id="2060083095">
                  <w:marLeft w:val="0"/>
                  <w:marRight w:val="0"/>
                  <w:marTop w:val="0"/>
                  <w:marBottom w:val="0"/>
                  <w:divBdr>
                    <w:top w:val="single" w:sz="2" w:space="0" w:color="E5E7EB"/>
                    <w:left w:val="single" w:sz="2" w:space="0" w:color="E5E7EB"/>
                    <w:bottom w:val="single" w:sz="2" w:space="0" w:color="E5E7EB"/>
                    <w:right w:val="single" w:sz="2" w:space="0" w:color="E5E7EB"/>
                  </w:divBdr>
                  <w:divsChild>
                    <w:div w:id="139743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93756708">
      <w:bodyDiv w:val="1"/>
      <w:marLeft w:val="0"/>
      <w:marRight w:val="0"/>
      <w:marTop w:val="0"/>
      <w:marBottom w:val="0"/>
      <w:divBdr>
        <w:top w:val="none" w:sz="0" w:space="0" w:color="auto"/>
        <w:left w:val="none" w:sz="0" w:space="0" w:color="auto"/>
        <w:bottom w:val="none" w:sz="0" w:space="0" w:color="auto"/>
        <w:right w:val="none" w:sz="0" w:space="0" w:color="auto"/>
      </w:divBdr>
      <w:divsChild>
        <w:div w:id="1692415920">
          <w:marLeft w:val="0"/>
          <w:marRight w:val="0"/>
          <w:marTop w:val="0"/>
          <w:marBottom w:val="0"/>
          <w:divBdr>
            <w:top w:val="single" w:sz="2" w:space="0" w:color="E5E7EB"/>
            <w:left w:val="single" w:sz="2" w:space="0" w:color="E5E7EB"/>
            <w:bottom w:val="single" w:sz="2" w:space="0" w:color="E5E7EB"/>
            <w:right w:val="single" w:sz="2" w:space="0" w:color="E5E7EB"/>
          </w:divBdr>
          <w:divsChild>
            <w:div w:id="1789737050">
              <w:marLeft w:val="0"/>
              <w:marRight w:val="0"/>
              <w:marTop w:val="0"/>
              <w:marBottom w:val="0"/>
              <w:divBdr>
                <w:top w:val="single" w:sz="2" w:space="0" w:color="E5E7EB"/>
                <w:left w:val="single" w:sz="2" w:space="0" w:color="E5E7EB"/>
                <w:bottom w:val="single" w:sz="2" w:space="0" w:color="E5E7EB"/>
                <w:right w:val="single" w:sz="2" w:space="0" w:color="E5E7EB"/>
              </w:divBdr>
              <w:divsChild>
                <w:div w:id="1556314203">
                  <w:marLeft w:val="0"/>
                  <w:marRight w:val="0"/>
                  <w:marTop w:val="0"/>
                  <w:marBottom w:val="0"/>
                  <w:divBdr>
                    <w:top w:val="single" w:sz="2" w:space="0" w:color="E5E7EB"/>
                    <w:left w:val="single" w:sz="2" w:space="0" w:color="E5E7EB"/>
                    <w:bottom w:val="single" w:sz="2" w:space="0" w:color="E5E7EB"/>
                    <w:right w:val="single" w:sz="2" w:space="0" w:color="E5E7EB"/>
                  </w:divBdr>
                </w:div>
                <w:div w:id="1175530578">
                  <w:marLeft w:val="0"/>
                  <w:marRight w:val="0"/>
                  <w:marTop w:val="0"/>
                  <w:marBottom w:val="0"/>
                  <w:divBdr>
                    <w:top w:val="single" w:sz="2" w:space="0" w:color="E5E7EB"/>
                    <w:left w:val="single" w:sz="2" w:space="0" w:color="E5E7EB"/>
                    <w:bottom w:val="single" w:sz="2" w:space="0" w:color="E5E7EB"/>
                    <w:right w:val="single" w:sz="2" w:space="0" w:color="E5E7EB"/>
                  </w:divBdr>
                  <w:divsChild>
                    <w:div w:id="2036998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142649974">
          <w:marLeft w:val="0"/>
          <w:marRight w:val="0"/>
          <w:marTop w:val="0"/>
          <w:marBottom w:val="0"/>
          <w:divBdr>
            <w:top w:val="single" w:sz="2" w:space="0" w:color="E5E7EB"/>
            <w:left w:val="single" w:sz="2" w:space="0" w:color="E5E7EB"/>
            <w:bottom w:val="single" w:sz="2" w:space="0" w:color="E5E7EB"/>
            <w:right w:val="single" w:sz="2" w:space="0" w:color="E5E7EB"/>
          </w:divBdr>
          <w:divsChild>
            <w:div w:id="1055858246">
              <w:marLeft w:val="0"/>
              <w:marRight w:val="0"/>
              <w:marTop w:val="0"/>
              <w:marBottom w:val="0"/>
              <w:divBdr>
                <w:top w:val="single" w:sz="2" w:space="0" w:color="E5E7EB"/>
                <w:left w:val="single" w:sz="2" w:space="0" w:color="E5E7EB"/>
                <w:bottom w:val="single" w:sz="2" w:space="0" w:color="E5E7EB"/>
                <w:right w:val="single" w:sz="2" w:space="0" w:color="E5E7EB"/>
              </w:divBdr>
              <w:divsChild>
                <w:div w:id="1703747576">
                  <w:marLeft w:val="0"/>
                  <w:marRight w:val="0"/>
                  <w:marTop w:val="0"/>
                  <w:marBottom w:val="0"/>
                  <w:divBdr>
                    <w:top w:val="single" w:sz="2" w:space="0" w:color="E5E7EB"/>
                    <w:left w:val="single" w:sz="2" w:space="0" w:color="E5E7EB"/>
                    <w:bottom w:val="single" w:sz="2" w:space="0" w:color="E5E7EB"/>
                    <w:right w:val="single" w:sz="2" w:space="0" w:color="E5E7EB"/>
                  </w:divBdr>
                </w:div>
                <w:div w:id="346561353">
                  <w:marLeft w:val="0"/>
                  <w:marRight w:val="0"/>
                  <w:marTop w:val="0"/>
                  <w:marBottom w:val="0"/>
                  <w:divBdr>
                    <w:top w:val="single" w:sz="2" w:space="0" w:color="E5E7EB"/>
                    <w:left w:val="single" w:sz="2" w:space="0" w:color="E5E7EB"/>
                    <w:bottom w:val="single" w:sz="2" w:space="0" w:color="E5E7EB"/>
                    <w:right w:val="single" w:sz="2" w:space="0" w:color="E5E7EB"/>
                  </w:divBdr>
                  <w:divsChild>
                    <w:div w:id="181868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25384469">
          <w:marLeft w:val="0"/>
          <w:marRight w:val="0"/>
          <w:marTop w:val="0"/>
          <w:marBottom w:val="0"/>
          <w:divBdr>
            <w:top w:val="single" w:sz="2" w:space="0" w:color="E5E7EB"/>
            <w:left w:val="single" w:sz="2" w:space="0" w:color="E5E7EB"/>
            <w:bottom w:val="single" w:sz="2" w:space="0" w:color="E5E7EB"/>
            <w:right w:val="single" w:sz="2" w:space="0" w:color="E5E7EB"/>
          </w:divBdr>
          <w:divsChild>
            <w:div w:id="2049523951">
              <w:marLeft w:val="0"/>
              <w:marRight w:val="0"/>
              <w:marTop w:val="0"/>
              <w:marBottom w:val="0"/>
              <w:divBdr>
                <w:top w:val="single" w:sz="2" w:space="0" w:color="E5E7EB"/>
                <w:left w:val="single" w:sz="2" w:space="0" w:color="E5E7EB"/>
                <w:bottom w:val="single" w:sz="2" w:space="0" w:color="E5E7EB"/>
                <w:right w:val="single" w:sz="2" w:space="0" w:color="E5E7EB"/>
              </w:divBdr>
              <w:divsChild>
                <w:div w:id="1374036225">
                  <w:marLeft w:val="0"/>
                  <w:marRight w:val="0"/>
                  <w:marTop w:val="0"/>
                  <w:marBottom w:val="0"/>
                  <w:divBdr>
                    <w:top w:val="single" w:sz="2" w:space="0" w:color="E5E7EB"/>
                    <w:left w:val="single" w:sz="2" w:space="0" w:color="E5E7EB"/>
                    <w:bottom w:val="single" w:sz="2" w:space="0" w:color="E5E7EB"/>
                    <w:right w:val="single" w:sz="2" w:space="0" w:color="E5E7EB"/>
                  </w:divBdr>
                </w:div>
                <w:div w:id="2005890266">
                  <w:marLeft w:val="0"/>
                  <w:marRight w:val="0"/>
                  <w:marTop w:val="0"/>
                  <w:marBottom w:val="0"/>
                  <w:divBdr>
                    <w:top w:val="single" w:sz="2" w:space="0" w:color="E5E7EB"/>
                    <w:left w:val="single" w:sz="2" w:space="0" w:color="E5E7EB"/>
                    <w:bottom w:val="single" w:sz="2" w:space="0" w:color="E5E7EB"/>
                    <w:right w:val="single" w:sz="2" w:space="0" w:color="E5E7EB"/>
                  </w:divBdr>
                  <w:divsChild>
                    <w:div w:id="745037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12948690">
      <w:bodyDiv w:val="1"/>
      <w:marLeft w:val="0"/>
      <w:marRight w:val="0"/>
      <w:marTop w:val="0"/>
      <w:marBottom w:val="0"/>
      <w:divBdr>
        <w:top w:val="none" w:sz="0" w:space="0" w:color="auto"/>
        <w:left w:val="none" w:sz="0" w:space="0" w:color="auto"/>
        <w:bottom w:val="none" w:sz="0" w:space="0" w:color="auto"/>
        <w:right w:val="none" w:sz="0" w:space="0" w:color="auto"/>
      </w:divBdr>
    </w:div>
    <w:div w:id="333805648">
      <w:bodyDiv w:val="1"/>
      <w:marLeft w:val="0"/>
      <w:marRight w:val="0"/>
      <w:marTop w:val="0"/>
      <w:marBottom w:val="0"/>
      <w:divBdr>
        <w:top w:val="none" w:sz="0" w:space="0" w:color="auto"/>
        <w:left w:val="none" w:sz="0" w:space="0" w:color="auto"/>
        <w:bottom w:val="none" w:sz="0" w:space="0" w:color="auto"/>
        <w:right w:val="none" w:sz="0" w:space="0" w:color="auto"/>
      </w:divBdr>
      <w:divsChild>
        <w:div w:id="2051802688">
          <w:marLeft w:val="0"/>
          <w:marRight w:val="0"/>
          <w:marTop w:val="0"/>
          <w:marBottom w:val="0"/>
          <w:divBdr>
            <w:top w:val="single" w:sz="2" w:space="0" w:color="E5E7EB"/>
            <w:left w:val="single" w:sz="2" w:space="0" w:color="E5E7EB"/>
            <w:bottom w:val="single" w:sz="2" w:space="0" w:color="E5E7EB"/>
            <w:right w:val="single" w:sz="2" w:space="0" w:color="E5E7EB"/>
          </w:divBdr>
          <w:divsChild>
            <w:div w:id="718746707">
              <w:marLeft w:val="0"/>
              <w:marRight w:val="0"/>
              <w:marTop w:val="0"/>
              <w:marBottom w:val="0"/>
              <w:divBdr>
                <w:top w:val="single" w:sz="2" w:space="0" w:color="E5E7EB"/>
                <w:left w:val="single" w:sz="2" w:space="0" w:color="E5E7EB"/>
                <w:bottom w:val="single" w:sz="2" w:space="0" w:color="E5E7EB"/>
                <w:right w:val="single" w:sz="2" w:space="0" w:color="E5E7EB"/>
              </w:divBdr>
              <w:divsChild>
                <w:div w:id="1608469220">
                  <w:marLeft w:val="0"/>
                  <w:marRight w:val="0"/>
                  <w:marTop w:val="0"/>
                  <w:marBottom w:val="0"/>
                  <w:divBdr>
                    <w:top w:val="single" w:sz="2" w:space="0" w:color="E5E7EB"/>
                    <w:left w:val="single" w:sz="2" w:space="0" w:color="E5E7EB"/>
                    <w:bottom w:val="single" w:sz="2" w:space="0" w:color="E5E7EB"/>
                    <w:right w:val="single" w:sz="2" w:space="0" w:color="E5E7EB"/>
                  </w:divBdr>
                </w:div>
                <w:div w:id="1091580973">
                  <w:marLeft w:val="0"/>
                  <w:marRight w:val="0"/>
                  <w:marTop w:val="0"/>
                  <w:marBottom w:val="0"/>
                  <w:divBdr>
                    <w:top w:val="single" w:sz="2" w:space="0" w:color="E5E7EB"/>
                    <w:left w:val="single" w:sz="2" w:space="0" w:color="E5E7EB"/>
                    <w:bottom w:val="single" w:sz="2" w:space="0" w:color="E5E7EB"/>
                    <w:right w:val="single" w:sz="2" w:space="0" w:color="E5E7EB"/>
                  </w:divBdr>
                  <w:divsChild>
                    <w:div w:id="604120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46757960">
          <w:marLeft w:val="0"/>
          <w:marRight w:val="0"/>
          <w:marTop w:val="0"/>
          <w:marBottom w:val="0"/>
          <w:divBdr>
            <w:top w:val="single" w:sz="2" w:space="0" w:color="E5E7EB"/>
            <w:left w:val="single" w:sz="2" w:space="0" w:color="E5E7EB"/>
            <w:bottom w:val="single" w:sz="2" w:space="0" w:color="E5E7EB"/>
            <w:right w:val="single" w:sz="2" w:space="0" w:color="E5E7EB"/>
          </w:divBdr>
          <w:divsChild>
            <w:div w:id="624387837">
              <w:marLeft w:val="0"/>
              <w:marRight w:val="0"/>
              <w:marTop w:val="0"/>
              <w:marBottom w:val="0"/>
              <w:divBdr>
                <w:top w:val="single" w:sz="2" w:space="0" w:color="E5E7EB"/>
                <w:left w:val="single" w:sz="2" w:space="0" w:color="E5E7EB"/>
                <w:bottom w:val="single" w:sz="2" w:space="0" w:color="E5E7EB"/>
                <w:right w:val="single" w:sz="2" w:space="0" w:color="E5E7EB"/>
              </w:divBdr>
              <w:divsChild>
                <w:div w:id="1615674369">
                  <w:marLeft w:val="0"/>
                  <w:marRight w:val="0"/>
                  <w:marTop w:val="0"/>
                  <w:marBottom w:val="0"/>
                  <w:divBdr>
                    <w:top w:val="single" w:sz="2" w:space="0" w:color="E5E7EB"/>
                    <w:left w:val="single" w:sz="2" w:space="0" w:color="E5E7EB"/>
                    <w:bottom w:val="single" w:sz="2" w:space="0" w:color="E5E7EB"/>
                    <w:right w:val="single" w:sz="2" w:space="0" w:color="E5E7EB"/>
                  </w:divBdr>
                </w:div>
                <w:div w:id="1905949462">
                  <w:marLeft w:val="0"/>
                  <w:marRight w:val="0"/>
                  <w:marTop w:val="0"/>
                  <w:marBottom w:val="0"/>
                  <w:divBdr>
                    <w:top w:val="single" w:sz="2" w:space="0" w:color="E5E7EB"/>
                    <w:left w:val="single" w:sz="2" w:space="0" w:color="E5E7EB"/>
                    <w:bottom w:val="single" w:sz="2" w:space="0" w:color="E5E7EB"/>
                    <w:right w:val="single" w:sz="2" w:space="0" w:color="E5E7EB"/>
                  </w:divBdr>
                  <w:divsChild>
                    <w:div w:id="4755311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29937478">
          <w:marLeft w:val="0"/>
          <w:marRight w:val="0"/>
          <w:marTop w:val="0"/>
          <w:marBottom w:val="0"/>
          <w:divBdr>
            <w:top w:val="single" w:sz="2" w:space="0" w:color="E5E7EB"/>
            <w:left w:val="single" w:sz="2" w:space="0" w:color="E5E7EB"/>
            <w:bottom w:val="single" w:sz="2" w:space="0" w:color="E5E7EB"/>
            <w:right w:val="single" w:sz="2" w:space="0" w:color="E5E7EB"/>
          </w:divBdr>
          <w:divsChild>
            <w:div w:id="103156063">
              <w:marLeft w:val="0"/>
              <w:marRight w:val="0"/>
              <w:marTop w:val="0"/>
              <w:marBottom w:val="0"/>
              <w:divBdr>
                <w:top w:val="single" w:sz="2" w:space="0" w:color="E5E7EB"/>
                <w:left w:val="single" w:sz="2" w:space="0" w:color="E5E7EB"/>
                <w:bottom w:val="single" w:sz="2" w:space="0" w:color="E5E7EB"/>
                <w:right w:val="single" w:sz="2" w:space="0" w:color="E5E7EB"/>
              </w:divBdr>
              <w:divsChild>
                <w:div w:id="691341350">
                  <w:marLeft w:val="0"/>
                  <w:marRight w:val="0"/>
                  <w:marTop w:val="0"/>
                  <w:marBottom w:val="0"/>
                  <w:divBdr>
                    <w:top w:val="single" w:sz="2" w:space="0" w:color="E5E7EB"/>
                    <w:left w:val="single" w:sz="2" w:space="0" w:color="E5E7EB"/>
                    <w:bottom w:val="single" w:sz="2" w:space="0" w:color="E5E7EB"/>
                    <w:right w:val="single" w:sz="2" w:space="0" w:color="E5E7EB"/>
                  </w:divBdr>
                </w:div>
                <w:div w:id="1800100230">
                  <w:marLeft w:val="0"/>
                  <w:marRight w:val="0"/>
                  <w:marTop w:val="0"/>
                  <w:marBottom w:val="0"/>
                  <w:divBdr>
                    <w:top w:val="single" w:sz="2" w:space="0" w:color="E5E7EB"/>
                    <w:left w:val="single" w:sz="2" w:space="0" w:color="E5E7EB"/>
                    <w:bottom w:val="single" w:sz="2" w:space="0" w:color="E5E7EB"/>
                    <w:right w:val="single" w:sz="2" w:space="0" w:color="E5E7EB"/>
                  </w:divBdr>
                  <w:divsChild>
                    <w:div w:id="4768006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66963123">
          <w:marLeft w:val="0"/>
          <w:marRight w:val="0"/>
          <w:marTop w:val="0"/>
          <w:marBottom w:val="0"/>
          <w:divBdr>
            <w:top w:val="single" w:sz="2" w:space="0" w:color="E5E7EB"/>
            <w:left w:val="single" w:sz="2" w:space="0" w:color="E5E7EB"/>
            <w:bottom w:val="single" w:sz="2" w:space="0" w:color="E5E7EB"/>
            <w:right w:val="single" w:sz="2" w:space="0" w:color="E5E7EB"/>
          </w:divBdr>
          <w:divsChild>
            <w:div w:id="147746315">
              <w:marLeft w:val="0"/>
              <w:marRight w:val="0"/>
              <w:marTop w:val="0"/>
              <w:marBottom w:val="0"/>
              <w:divBdr>
                <w:top w:val="single" w:sz="2" w:space="0" w:color="E5E7EB"/>
                <w:left w:val="single" w:sz="2" w:space="0" w:color="E5E7EB"/>
                <w:bottom w:val="single" w:sz="2" w:space="0" w:color="E5E7EB"/>
                <w:right w:val="single" w:sz="2" w:space="0" w:color="E5E7EB"/>
              </w:divBdr>
              <w:divsChild>
                <w:div w:id="1040713724">
                  <w:marLeft w:val="0"/>
                  <w:marRight w:val="0"/>
                  <w:marTop w:val="0"/>
                  <w:marBottom w:val="0"/>
                  <w:divBdr>
                    <w:top w:val="single" w:sz="2" w:space="0" w:color="E5E7EB"/>
                    <w:left w:val="single" w:sz="2" w:space="0" w:color="E5E7EB"/>
                    <w:bottom w:val="single" w:sz="2" w:space="0" w:color="E5E7EB"/>
                    <w:right w:val="single" w:sz="2" w:space="0" w:color="E5E7EB"/>
                  </w:divBdr>
                </w:div>
                <w:div w:id="151070339">
                  <w:marLeft w:val="0"/>
                  <w:marRight w:val="0"/>
                  <w:marTop w:val="0"/>
                  <w:marBottom w:val="0"/>
                  <w:divBdr>
                    <w:top w:val="single" w:sz="2" w:space="0" w:color="E5E7EB"/>
                    <w:left w:val="single" w:sz="2" w:space="0" w:color="E5E7EB"/>
                    <w:bottom w:val="single" w:sz="2" w:space="0" w:color="E5E7EB"/>
                    <w:right w:val="single" w:sz="2" w:space="0" w:color="E5E7EB"/>
                  </w:divBdr>
                  <w:divsChild>
                    <w:div w:id="1524709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110276670">
          <w:marLeft w:val="0"/>
          <w:marRight w:val="0"/>
          <w:marTop w:val="0"/>
          <w:marBottom w:val="0"/>
          <w:divBdr>
            <w:top w:val="single" w:sz="2" w:space="0" w:color="E5E7EB"/>
            <w:left w:val="single" w:sz="2" w:space="0" w:color="E5E7EB"/>
            <w:bottom w:val="single" w:sz="2" w:space="0" w:color="E5E7EB"/>
            <w:right w:val="single" w:sz="2" w:space="0" w:color="E5E7EB"/>
          </w:divBdr>
          <w:divsChild>
            <w:div w:id="1340546313">
              <w:marLeft w:val="0"/>
              <w:marRight w:val="0"/>
              <w:marTop w:val="0"/>
              <w:marBottom w:val="0"/>
              <w:divBdr>
                <w:top w:val="single" w:sz="2" w:space="0" w:color="E5E7EB"/>
                <w:left w:val="single" w:sz="2" w:space="0" w:color="E5E7EB"/>
                <w:bottom w:val="single" w:sz="2" w:space="0" w:color="E5E7EB"/>
                <w:right w:val="single" w:sz="2" w:space="0" w:color="E5E7EB"/>
              </w:divBdr>
              <w:divsChild>
                <w:div w:id="1073897793">
                  <w:marLeft w:val="0"/>
                  <w:marRight w:val="0"/>
                  <w:marTop w:val="0"/>
                  <w:marBottom w:val="0"/>
                  <w:divBdr>
                    <w:top w:val="single" w:sz="2" w:space="0" w:color="E5E7EB"/>
                    <w:left w:val="single" w:sz="2" w:space="0" w:color="E5E7EB"/>
                    <w:bottom w:val="single" w:sz="2" w:space="0" w:color="E5E7EB"/>
                    <w:right w:val="single" w:sz="2" w:space="0" w:color="E5E7EB"/>
                  </w:divBdr>
                </w:div>
                <w:div w:id="1107385933">
                  <w:marLeft w:val="0"/>
                  <w:marRight w:val="0"/>
                  <w:marTop w:val="0"/>
                  <w:marBottom w:val="0"/>
                  <w:divBdr>
                    <w:top w:val="single" w:sz="2" w:space="0" w:color="E5E7EB"/>
                    <w:left w:val="single" w:sz="2" w:space="0" w:color="E5E7EB"/>
                    <w:bottom w:val="single" w:sz="2" w:space="0" w:color="E5E7EB"/>
                    <w:right w:val="single" w:sz="2" w:space="0" w:color="E5E7EB"/>
                  </w:divBdr>
                  <w:divsChild>
                    <w:div w:id="608898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41274475">
      <w:bodyDiv w:val="1"/>
      <w:marLeft w:val="0"/>
      <w:marRight w:val="0"/>
      <w:marTop w:val="0"/>
      <w:marBottom w:val="0"/>
      <w:divBdr>
        <w:top w:val="none" w:sz="0" w:space="0" w:color="auto"/>
        <w:left w:val="none" w:sz="0" w:space="0" w:color="auto"/>
        <w:bottom w:val="none" w:sz="0" w:space="0" w:color="auto"/>
        <w:right w:val="none" w:sz="0" w:space="0" w:color="auto"/>
      </w:divBdr>
      <w:divsChild>
        <w:div w:id="1610821214">
          <w:marLeft w:val="0"/>
          <w:marRight w:val="0"/>
          <w:marTop w:val="0"/>
          <w:marBottom w:val="0"/>
          <w:divBdr>
            <w:top w:val="single" w:sz="2" w:space="0" w:color="E5E7EB"/>
            <w:left w:val="single" w:sz="2" w:space="0" w:color="E5E7EB"/>
            <w:bottom w:val="single" w:sz="2" w:space="0" w:color="E5E7EB"/>
            <w:right w:val="single" w:sz="2" w:space="0" w:color="E5E7EB"/>
          </w:divBdr>
          <w:divsChild>
            <w:div w:id="916600274">
              <w:marLeft w:val="0"/>
              <w:marRight w:val="0"/>
              <w:marTop w:val="0"/>
              <w:marBottom w:val="0"/>
              <w:divBdr>
                <w:top w:val="single" w:sz="2" w:space="0" w:color="E5E7EB"/>
                <w:left w:val="single" w:sz="2" w:space="0" w:color="E5E7EB"/>
                <w:bottom w:val="single" w:sz="2" w:space="0" w:color="E5E7EB"/>
                <w:right w:val="single" w:sz="2" w:space="0" w:color="E5E7EB"/>
              </w:divBdr>
              <w:divsChild>
                <w:div w:id="302779557">
                  <w:marLeft w:val="0"/>
                  <w:marRight w:val="0"/>
                  <w:marTop w:val="0"/>
                  <w:marBottom w:val="0"/>
                  <w:divBdr>
                    <w:top w:val="single" w:sz="2" w:space="0" w:color="E5E7EB"/>
                    <w:left w:val="single" w:sz="2" w:space="0" w:color="E5E7EB"/>
                    <w:bottom w:val="single" w:sz="2" w:space="0" w:color="E5E7EB"/>
                    <w:right w:val="single" w:sz="2" w:space="0" w:color="E5E7EB"/>
                  </w:divBdr>
                </w:div>
                <w:div w:id="828255230">
                  <w:marLeft w:val="0"/>
                  <w:marRight w:val="0"/>
                  <w:marTop w:val="0"/>
                  <w:marBottom w:val="0"/>
                  <w:divBdr>
                    <w:top w:val="single" w:sz="2" w:space="0" w:color="E5E7EB"/>
                    <w:left w:val="single" w:sz="2" w:space="0" w:color="E5E7EB"/>
                    <w:bottom w:val="single" w:sz="2" w:space="0" w:color="E5E7EB"/>
                    <w:right w:val="single" w:sz="2" w:space="0" w:color="E5E7EB"/>
                  </w:divBdr>
                  <w:divsChild>
                    <w:div w:id="643894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96952132">
          <w:marLeft w:val="0"/>
          <w:marRight w:val="0"/>
          <w:marTop w:val="0"/>
          <w:marBottom w:val="0"/>
          <w:divBdr>
            <w:top w:val="single" w:sz="2" w:space="0" w:color="E5E7EB"/>
            <w:left w:val="single" w:sz="2" w:space="0" w:color="E5E7EB"/>
            <w:bottom w:val="single" w:sz="2" w:space="0" w:color="E5E7EB"/>
            <w:right w:val="single" w:sz="2" w:space="0" w:color="E5E7EB"/>
          </w:divBdr>
          <w:divsChild>
            <w:div w:id="173350537">
              <w:marLeft w:val="0"/>
              <w:marRight w:val="0"/>
              <w:marTop w:val="0"/>
              <w:marBottom w:val="0"/>
              <w:divBdr>
                <w:top w:val="single" w:sz="2" w:space="0" w:color="E5E7EB"/>
                <w:left w:val="single" w:sz="2" w:space="0" w:color="E5E7EB"/>
                <w:bottom w:val="single" w:sz="2" w:space="0" w:color="E5E7EB"/>
                <w:right w:val="single" w:sz="2" w:space="0" w:color="E5E7EB"/>
              </w:divBdr>
              <w:divsChild>
                <w:div w:id="1457404857">
                  <w:marLeft w:val="0"/>
                  <w:marRight w:val="0"/>
                  <w:marTop w:val="0"/>
                  <w:marBottom w:val="0"/>
                  <w:divBdr>
                    <w:top w:val="single" w:sz="2" w:space="0" w:color="E5E7EB"/>
                    <w:left w:val="single" w:sz="2" w:space="0" w:color="E5E7EB"/>
                    <w:bottom w:val="single" w:sz="2" w:space="0" w:color="E5E7EB"/>
                    <w:right w:val="single" w:sz="2" w:space="0" w:color="E5E7EB"/>
                  </w:divBdr>
                </w:div>
                <w:div w:id="121117725">
                  <w:marLeft w:val="0"/>
                  <w:marRight w:val="0"/>
                  <w:marTop w:val="0"/>
                  <w:marBottom w:val="0"/>
                  <w:divBdr>
                    <w:top w:val="single" w:sz="2" w:space="0" w:color="E5E7EB"/>
                    <w:left w:val="single" w:sz="2" w:space="0" w:color="E5E7EB"/>
                    <w:bottom w:val="single" w:sz="2" w:space="0" w:color="E5E7EB"/>
                    <w:right w:val="single" w:sz="2" w:space="0" w:color="E5E7EB"/>
                  </w:divBdr>
                  <w:divsChild>
                    <w:div w:id="8217704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5904907">
          <w:marLeft w:val="0"/>
          <w:marRight w:val="0"/>
          <w:marTop w:val="0"/>
          <w:marBottom w:val="0"/>
          <w:divBdr>
            <w:top w:val="single" w:sz="2" w:space="0" w:color="E5E7EB"/>
            <w:left w:val="single" w:sz="2" w:space="0" w:color="E5E7EB"/>
            <w:bottom w:val="single" w:sz="2" w:space="0" w:color="E5E7EB"/>
            <w:right w:val="single" w:sz="2" w:space="0" w:color="E5E7EB"/>
          </w:divBdr>
          <w:divsChild>
            <w:div w:id="673460888">
              <w:marLeft w:val="0"/>
              <w:marRight w:val="0"/>
              <w:marTop w:val="0"/>
              <w:marBottom w:val="0"/>
              <w:divBdr>
                <w:top w:val="single" w:sz="2" w:space="0" w:color="E5E7EB"/>
                <w:left w:val="single" w:sz="2" w:space="0" w:color="E5E7EB"/>
                <w:bottom w:val="single" w:sz="2" w:space="0" w:color="E5E7EB"/>
                <w:right w:val="single" w:sz="2" w:space="0" w:color="E5E7EB"/>
              </w:divBdr>
              <w:divsChild>
                <w:div w:id="1234848497">
                  <w:marLeft w:val="0"/>
                  <w:marRight w:val="0"/>
                  <w:marTop w:val="0"/>
                  <w:marBottom w:val="0"/>
                  <w:divBdr>
                    <w:top w:val="single" w:sz="2" w:space="0" w:color="E5E7EB"/>
                    <w:left w:val="single" w:sz="2" w:space="0" w:color="E5E7EB"/>
                    <w:bottom w:val="single" w:sz="2" w:space="0" w:color="E5E7EB"/>
                    <w:right w:val="single" w:sz="2" w:space="0" w:color="E5E7EB"/>
                  </w:divBdr>
                </w:div>
                <w:div w:id="914436631">
                  <w:marLeft w:val="0"/>
                  <w:marRight w:val="0"/>
                  <w:marTop w:val="0"/>
                  <w:marBottom w:val="0"/>
                  <w:divBdr>
                    <w:top w:val="single" w:sz="2" w:space="0" w:color="E5E7EB"/>
                    <w:left w:val="single" w:sz="2" w:space="0" w:color="E5E7EB"/>
                    <w:bottom w:val="single" w:sz="2" w:space="0" w:color="E5E7EB"/>
                    <w:right w:val="single" w:sz="2" w:space="0" w:color="E5E7EB"/>
                  </w:divBdr>
                  <w:divsChild>
                    <w:div w:id="2304290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91924283">
      <w:bodyDiv w:val="1"/>
      <w:marLeft w:val="0"/>
      <w:marRight w:val="0"/>
      <w:marTop w:val="0"/>
      <w:marBottom w:val="0"/>
      <w:divBdr>
        <w:top w:val="none" w:sz="0" w:space="0" w:color="auto"/>
        <w:left w:val="none" w:sz="0" w:space="0" w:color="auto"/>
        <w:bottom w:val="none" w:sz="0" w:space="0" w:color="auto"/>
        <w:right w:val="none" w:sz="0" w:space="0" w:color="auto"/>
      </w:divBdr>
      <w:divsChild>
        <w:div w:id="613245519">
          <w:marLeft w:val="0"/>
          <w:marRight w:val="0"/>
          <w:marTop w:val="0"/>
          <w:marBottom w:val="0"/>
          <w:divBdr>
            <w:top w:val="single" w:sz="2" w:space="0" w:color="E5E7EB"/>
            <w:left w:val="single" w:sz="2" w:space="0" w:color="E5E7EB"/>
            <w:bottom w:val="single" w:sz="2" w:space="0" w:color="E5E7EB"/>
            <w:right w:val="single" w:sz="2" w:space="0" w:color="E5E7EB"/>
          </w:divBdr>
        </w:div>
        <w:div w:id="1785542847">
          <w:marLeft w:val="0"/>
          <w:marRight w:val="0"/>
          <w:marTop w:val="0"/>
          <w:marBottom w:val="0"/>
          <w:divBdr>
            <w:top w:val="single" w:sz="2" w:space="0" w:color="E5E7EB"/>
            <w:left w:val="single" w:sz="2" w:space="0" w:color="E5E7EB"/>
            <w:bottom w:val="single" w:sz="2" w:space="0" w:color="E5E7EB"/>
            <w:right w:val="single" w:sz="2" w:space="0" w:color="E5E7EB"/>
          </w:divBdr>
          <w:divsChild>
            <w:div w:id="606235808">
              <w:marLeft w:val="0"/>
              <w:marRight w:val="0"/>
              <w:marTop w:val="0"/>
              <w:marBottom w:val="0"/>
              <w:divBdr>
                <w:top w:val="single" w:sz="2" w:space="0" w:color="E5E7EB"/>
                <w:left w:val="single" w:sz="2" w:space="0" w:color="E5E7EB"/>
                <w:bottom w:val="single" w:sz="2" w:space="0" w:color="E5E7EB"/>
                <w:right w:val="single" w:sz="2" w:space="0" w:color="E5E7EB"/>
              </w:divBdr>
            </w:div>
            <w:div w:id="1860851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03143179">
      <w:bodyDiv w:val="1"/>
      <w:marLeft w:val="0"/>
      <w:marRight w:val="0"/>
      <w:marTop w:val="0"/>
      <w:marBottom w:val="0"/>
      <w:divBdr>
        <w:top w:val="none" w:sz="0" w:space="0" w:color="auto"/>
        <w:left w:val="none" w:sz="0" w:space="0" w:color="auto"/>
        <w:bottom w:val="none" w:sz="0" w:space="0" w:color="auto"/>
        <w:right w:val="none" w:sz="0" w:space="0" w:color="auto"/>
      </w:divBdr>
    </w:div>
    <w:div w:id="410545490">
      <w:bodyDiv w:val="1"/>
      <w:marLeft w:val="0"/>
      <w:marRight w:val="0"/>
      <w:marTop w:val="0"/>
      <w:marBottom w:val="0"/>
      <w:divBdr>
        <w:top w:val="none" w:sz="0" w:space="0" w:color="auto"/>
        <w:left w:val="none" w:sz="0" w:space="0" w:color="auto"/>
        <w:bottom w:val="none" w:sz="0" w:space="0" w:color="auto"/>
        <w:right w:val="none" w:sz="0" w:space="0" w:color="auto"/>
      </w:divBdr>
    </w:div>
    <w:div w:id="417483844">
      <w:bodyDiv w:val="1"/>
      <w:marLeft w:val="0"/>
      <w:marRight w:val="0"/>
      <w:marTop w:val="0"/>
      <w:marBottom w:val="0"/>
      <w:divBdr>
        <w:top w:val="none" w:sz="0" w:space="0" w:color="auto"/>
        <w:left w:val="none" w:sz="0" w:space="0" w:color="auto"/>
        <w:bottom w:val="none" w:sz="0" w:space="0" w:color="auto"/>
        <w:right w:val="none" w:sz="0" w:space="0" w:color="auto"/>
      </w:divBdr>
      <w:divsChild>
        <w:div w:id="1682775570">
          <w:marLeft w:val="0"/>
          <w:marRight w:val="0"/>
          <w:marTop w:val="0"/>
          <w:marBottom w:val="0"/>
          <w:divBdr>
            <w:top w:val="single" w:sz="2" w:space="0" w:color="E5E7EB"/>
            <w:left w:val="single" w:sz="2" w:space="0" w:color="E5E7EB"/>
            <w:bottom w:val="single" w:sz="2" w:space="0" w:color="E5E7EB"/>
            <w:right w:val="single" w:sz="2" w:space="0" w:color="E5E7EB"/>
          </w:divBdr>
          <w:divsChild>
            <w:div w:id="1928228838">
              <w:marLeft w:val="0"/>
              <w:marRight w:val="0"/>
              <w:marTop w:val="0"/>
              <w:marBottom w:val="0"/>
              <w:divBdr>
                <w:top w:val="single" w:sz="2" w:space="0" w:color="E5E7EB"/>
                <w:left w:val="single" w:sz="2" w:space="0" w:color="E5E7EB"/>
                <w:bottom w:val="single" w:sz="2" w:space="0" w:color="E5E7EB"/>
                <w:right w:val="single" w:sz="2" w:space="0" w:color="E5E7EB"/>
              </w:divBdr>
              <w:divsChild>
                <w:div w:id="161162954">
                  <w:marLeft w:val="0"/>
                  <w:marRight w:val="0"/>
                  <w:marTop w:val="0"/>
                  <w:marBottom w:val="0"/>
                  <w:divBdr>
                    <w:top w:val="single" w:sz="2" w:space="0" w:color="E5E7EB"/>
                    <w:left w:val="single" w:sz="2" w:space="0" w:color="E5E7EB"/>
                    <w:bottom w:val="single" w:sz="2" w:space="0" w:color="E5E7EB"/>
                    <w:right w:val="single" w:sz="2" w:space="0" w:color="E5E7EB"/>
                  </w:divBdr>
                </w:div>
                <w:div w:id="643387844">
                  <w:marLeft w:val="0"/>
                  <w:marRight w:val="0"/>
                  <w:marTop w:val="0"/>
                  <w:marBottom w:val="0"/>
                  <w:divBdr>
                    <w:top w:val="single" w:sz="2" w:space="0" w:color="E5E7EB"/>
                    <w:left w:val="single" w:sz="2" w:space="0" w:color="E5E7EB"/>
                    <w:bottom w:val="single" w:sz="2" w:space="0" w:color="E5E7EB"/>
                    <w:right w:val="single" w:sz="2" w:space="0" w:color="E5E7EB"/>
                  </w:divBdr>
                  <w:divsChild>
                    <w:div w:id="4804668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54049631">
          <w:marLeft w:val="0"/>
          <w:marRight w:val="0"/>
          <w:marTop w:val="0"/>
          <w:marBottom w:val="0"/>
          <w:divBdr>
            <w:top w:val="single" w:sz="2" w:space="0" w:color="E5E7EB"/>
            <w:left w:val="single" w:sz="2" w:space="0" w:color="E5E7EB"/>
            <w:bottom w:val="single" w:sz="2" w:space="0" w:color="E5E7EB"/>
            <w:right w:val="single" w:sz="2" w:space="0" w:color="E5E7EB"/>
          </w:divBdr>
          <w:divsChild>
            <w:div w:id="501895417">
              <w:marLeft w:val="0"/>
              <w:marRight w:val="0"/>
              <w:marTop w:val="0"/>
              <w:marBottom w:val="0"/>
              <w:divBdr>
                <w:top w:val="single" w:sz="2" w:space="0" w:color="E5E7EB"/>
                <w:left w:val="single" w:sz="2" w:space="0" w:color="E5E7EB"/>
                <w:bottom w:val="single" w:sz="2" w:space="0" w:color="E5E7EB"/>
                <w:right w:val="single" w:sz="2" w:space="0" w:color="E5E7EB"/>
              </w:divBdr>
              <w:divsChild>
                <w:div w:id="497964128">
                  <w:marLeft w:val="0"/>
                  <w:marRight w:val="0"/>
                  <w:marTop w:val="0"/>
                  <w:marBottom w:val="0"/>
                  <w:divBdr>
                    <w:top w:val="single" w:sz="2" w:space="0" w:color="E5E7EB"/>
                    <w:left w:val="single" w:sz="2" w:space="0" w:color="E5E7EB"/>
                    <w:bottom w:val="single" w:sz="2" w:space="0" w:color="E5E7EB"/>
                    <w:right w:val="single" w:sz="2" w:space="0" w:color="E5E7EB"/>
                  </w:divBdr>
                </w:div>
                <w:div w:id="754015409">
                  <w:marLeft w:val="0"/>
                  <w:marRight w:val="0"/>
                  <w:marTop w:val="0"/>
                  <w:marBottom w:val="0"/>
                  <w:divBdr>
                    <w:top w:val="single" w:sz="2" w:space="0" w:color="E5E7EB"/>
                    <w:left w:val="single" w:sz="2" w:space="0" w:color="E5E7EB"/>
                    <w:bottom w:val="single" w:sz="2" w:space="0" w:color="E5E7EB"/>
                    <w:right w:val="single" w:sz="2" w:space="0" w:color="E5E7EB"/>
                  </w:divBdr>
                  <w:divsChild>
                    <w:div w:id="3770544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74523064">
          <w:marLeft w:val="0"/>
          <w:marRight w:val="0"/>
          <w:marTop w:val="0"/>
          <w:marBottom w:val="0"/>
          <w:divBdr>
            <w:top w:val="single" w:sz="2" w:space="0" w:color="E5E7EB"/>
            <w:left w:val="single" w:sz="2" w:space="0" w:color="E5E7EB"/>
            <w:bottom w:val="single" w:sz="2" w:space="0" w:color="E5E7EB"/>
            <w:right w:val="single" w:sz="2" w:space="0" w:color="E5E7EB"/>
          </w:divBdr>
          <w:divsChild>
            <w:div w:id="1186096053">
              <w:marLeft w:val="0"/>
              <w:marRight w:val="0"/>
              <w:marTop w:val="0"/>
              <w:marBottom w:val="0"/>
              <w:divBdr>
                <w:top w:val="single" w:sz="2" w:space="0" w:color="E5E7EB"/>
                <w:left w:val="single" w:sz="2" w:space="0" w:color="E5E7EB"/>
                <w:bottom w:val="single" w:sz="2" w:space="0" w:color="E5E7EB"/>
                <w:right w:val="single" w:sz="2" w:space="0" w:color="E5E7EB"/>
              </w:divBdr>
              <w:divsChild>
                <w:div w:id="1356350916">
                  <w:marLeft w:val="0"/>
                  <w:marRight w:val="0"/>
                  <w:marTop w:val="0"/>
                  <w:marBottom w:val="0"/>
                  <w:divBdr>
                    <w:top w:val="single" w:sz="2" w:space="0" w:color="E5E7EB"/>
                    <w:left w:val="single" w:sz="2" w:space="0" w:color="E5E7EB"/>
                    <w:bottom w:val="single" w:sz="2" w:space="0" w:color="E5E7EB"/>
                    <w:right w:val="single" w:sz="2" w:space="0" w:color="E5E7EB"/>
                  </w:divBdr>
                </w:div>
                <w:div w:id="662510599">
                  <w:marLeft w:val="0"/>
                  <w:marRight w:val="0"/>
                  <w:marTop w:val="0"/>
                  <w:marBottom w:val="0"/>
                  <w:divBdr>
                    <w:top w:val="single" w:sz="2" w:space="0" w:color="E5E7EB"/>
                    <w:left w:val="single" w:sz="2" w:space="0" w:color="E5E7EB"/>
                    <w:bottom w:val="single" w:sz="2" w:space="0" w:color="E5E7EB"/>
                    <w:right w:val="single" w:sz="2" w:space="0" w:color="E5E7EB"/>
                  </w:divBdr>
                  <w:divsChild>
                    <w:div w:id="786475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65511097">
          <w:marLeft w:val="0"/>
          <w:marRight w:val="0"/>
          <w:marTop w:val="0"/>
          <w:marBottom w:val="0"/>
          <w:divBdr>
            <w:top w:val="single" w:sz="2" w:space="0" w:color="E5E7EB"/>
            <w:left w:val="single" w:sz="2" w:space="0" w:color="E5E7EB"/>
            <w:bottom w:val="single" w:sz="2" w:space="0" w:color="E5E7EB"/>
            <w:right w:val="single" w:sz="2" w:space="0" w:color="E5E7EB"/>
          </w:divBdr>
          <w:divsChild>
            <w:div w:id="1746761163">
              <w:marLeft w:val="0"/>
              <w:marRight w:val="0"/>
              <w:marTop w:val="0"/>
              <w:marBottom w:val="0"/>
              <w:divBdr>
                <w:top w:val="single" w:sz="2" w:space="0" w:color="E5E7EB"/>
                <w:left w:val="single" w:sz="2" w:space="0" w:color="E5E7EB"/>
                <w:bottom w:val="single" w:sz="2" w:space="0" w:color="E5E7EB"/>
                <w:right w:val="single" w:sz="2" w:space="0" w:color="E5E7EB"/>
              </w:divBdr>
              <w:divsChild>
                <w:div w:id="1516579827">
                  <w:marLeft w:val="0"/>
                  <w:marRight w:val="0"/>
                  <w:marTop w:val="0"/>
                  <w:marBottom w:val="0"/>
                  <w:divBdr>
                    <w:top w:val="single" w:sz="2" w:space="0" w:color="E5E7EB"/>
                    <w:left w:val="single" w:sz="2" w:space="0" w:color="E5E7EB"/>
                    <w:bottom w:val="single" w:sz="2" w:space="0" w:color="E5E7EB"/>
                    <w:right w:val="single" w:sz="2" w:space="0" w:color="E5E7EB"/>
                  </w:divBdr>
                </w:div>
                <w:div w:id="333260929">
                  <w:marLeft w:val="0"/>
                  <w:marRight w:val="0"/>
                  <w:marTop w:val="0"/>
                  <w:marBottom w:val="0"/>
                  <w:divBdr>
                    <w:top w:val="single" w:sz="2" w:space="0" w:color="E5E7EB"/>
                    <w:left w:val="single" w:sz="2" w:space="0" w:color="E5E7EB"/>
                    <w:bottom w:val="single" w:sz="2" w:space="0" w:color="E5E7EB"/>
                    <w:right w:val="single" w:sz="2" w:space="0" w:color="E5E7EB"/>
                  </w:divBdr>
                  <w:divsChild>
                    <w:div w:id="726883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28281462">
      <w:bodyDiv w:val="1"/>
      <w:marLeft w:val="0"/>
      <w:marRight w:val="0"/>
      <w:marTop w:val="0"/>
      <w:marBottom w:val="0"/>
      <w:divBdr>
        <w:top w:val="none" w:sz="0" w:space="0" w:color="auto"/>
        <w:left w:val="none" w:sz="0" w:space="0" w:color="auto"/>
        <w:bottom w:val="none" w:sz="0" w:space="0" w:color="auto"/>
        <w:right w:val="none" w:sz="0" w:space="0" w:color="auto"/>
      </w:divBdr>
      <w:divsChild>
        <w:div w:id="1605310939">
          <w:marLeft w:val="0"/>
          <w:marRight w:val="0"/>
          <w:marTop w:val="0"/>
          <w:marBottom w:val="0"/>
          <w:divBdr>
            <w:top w:val="none" w:sz="0" w:space="0" w:color="auto"/>
            <w:left w:val="none" w:sz="0" w:space="0" w:color="auto"/>
            <w:bottom w:val="none" w:sz="0" w:space="0" w:color="auto"/>
            <w:right w:val="none" w:sz="0" w:space="0" w:color="auto"/>
          </w:divBdr>
        </w:div>
        <w:div w:id="2086217610">
          <w:marLeft w:val="0"/>
          <w:marRight w:val="0"/>
          <w:marTop w:val="0"/>
          <w:marBottom w:val="0"/>
          <w:divBdr>
            <w:top w:val="none" w:sz="0" w:space="0" w:color="auto"/>
            <w:left w:val="none" w:sz="0" w:space="0" w:color="auto"/>
            <w:bottom w:val="none" w:sz="0" w:space="0" w:color="auto"/>
            <w:right w:val="none" w:sz="0" w:space="0" w:color="auto"/>
          </w:divBdr>
        </w:div>
        <w:div w:id="1792746000">
          <w:marLeft w:val="0"/>
          <w:marRight w:val="0"/>
          <w:marTop w:val="0"/>
          <w:marBottom w:val="0"/>
          <w:divBdr>
            <w:top w:val="none" w:sz="0" w:space="0" w:color="auto"/>
            <w:left w:val="none" w:sz="0" w:space="0" w:color="auto"/>
            <w:bottom w:val="none" w:sz="0" w:space="0" w:color="auto"/>
            <w:right w:val="none" w:sz="0" w:space="0" w:color="auto"/>
          </w:divBdr>
        </w:div>
        <w:div w:id="1347318891">
          <w:marLeft w:val="0"/>
          <w:marRight w:val="0"/>
          <w:marTop w:val="0"/>
          <w:marBottom w:val="0"/>
          <w:divBdr>
            <w:top w:val="none" w:sz="0" w:space="0" w:color="auto"/>
            <w:left w:val="none" w:sz="0" w:space="0" w:color="auto"/>
            <w:bottom w:val="none" w:sz="0" w:space="0" w:color="auto"/>
            <w:right w:val="none" w:sz="0" w:space="0" w:color="auto"/>
          </w:divBdr>
        </w:div>
        <w:div w:id="1433161682">
          <w:marLeft w:val="0"/>
          <w:marRight w:val="0"/>
          <w:marTop w:val="0"/>
          <w:marBottom w:val="0"/>
          <w:divBdr>
            <w:top w:val="none" w:sz="0" w:space="0" w:color="auto"/>
            <w:left w:val="none" w:sz="0" w:space="0" w:color="auto"/>
            <w:bottom w:val="none" w:sz="0" w:space="0" w:color="auto"/>
            <w:right w:val="none" w:sz="0" w:space="0" w:color="auto"/>
          </w:divBdr>
        </w:div>
        <w:div w:id="1295672455">
          <w:marLeft w:val="0"/>
          <w:marRight w:val="0"/>
          <w:marTop w:val="0"/>
          <w:marBottom w:val="0"/>
          <w:divBdr>
            <w:top w:val="none" w:sz="0" w:space="0" w:color="auto"/>
            <w:left w:val="none" w:sz="0" w:space="0" w:color="auto"/>
            <w:bottom w:val="none" w:sz="0" w:space="0" w:color="auto"/>
            <w:right w:val="none" w:sz="0" w:space="0" w:color="auto"/>
          </w:divBdr>
        </w:div>
        <w:div w:id="1121340684">
          <w:marLeft w:val="0"/>
          <w:marRight w:val="0"/>
          <w:marTop w:val="0"/>
          <w:marBottom w:val="0"/>
          <w:divBdr>
            <w:top w:val="none" w:sz="0" w:space="0" w:color="auto"/>
            <w:left w:val="none" w:sz="0" w:space="0" w:color="auto"/>
            <w:bottom w:val="none" w:sz="0" w:space="0" w:color="auto"/>
            <w:right w:val="none" w:sz="0" w:space="0" w:color="auto"/>
          </w:divBdr>
        </w:div>
        <w:div w:id="1979410442">
          <w:marLeft w:val="0"/>
          <w:marRight w:val="0"/>
          <w:marTop w:val="0"/>
          <w:marBottom w:val="0"/>
          <w:divBdr>
            <w:top w:val="none" w:sz="0" w:space="0" w:color="auto"/>
            <w:left w:val="none" w:sz="0" w:space="0" w:color="auto"/>
            <w:bottom w:val="none" w:sz="0" w:space="0" w:color="auto"/>
            <w:right w:val="none" w:sz="0" w:space="0" w:color="auto"/>
          </w:divBdr>
        </w:div>
        <w:div w:id="1936160577">
          <w:marLeft w:val="0"/>
          <w:marRight w:val="0"/>
          <w:marTop w:val="0"/>
          <w:marBottom w:val="0"/>
          <w:divBdr>
            <w:top w:val="none" w:sz="0" w:space="0" w:color="auto"/>
            <w:left w:val="none" w:sz="0" w:space="0" w:color="auto"/>
            <w:bottom w:val="none" w:sz="0" w:space="0" w:color="auto"/>
            <w:right w:val="none" w:sz="0" w:space="0" w:color="auto"/>
          </w:divBdr>
        </w:div>
      </w:divsChild>
    </w:div>
    <w:div w:id="501898896">
      <w:bodyDiv w:val="1"/>
      <w:marLeft w:val="0"/>
      <w:marRight w:val="0"/>
      <w:marTop w:val="0"/>
      <w:marBottom w:val="0"/>
      <w:divBdr>
        <w:top w:val="none" w:sz="0" w:space="0" w:color="auto"/>
        <w:left w:val="none" w:sz="0" w:space="0" w:color="auto"/>
        <w:bottom w:val="none" w:sz="0" w:space="0" w:color="auto"/>
        <w:right w:val="none" w:sz="0" w:space="0" w:color="auto"/>
      </w:divBdr>
      <w:divsChild>
        <w:div w:id="630281626">
          <w:marLeft w:val="0"/>
          <w:marRight w:val="0"/>
          <w:marTop w:val="0"/>
          <w:marBottom w:val="0"/>
          <w:divBdr>
            <w:top w:val="single" w:sz="2" w:space="0" w:color="E5E7EB"/>
            <w:left w:val="single" w:sz="2" w:space="0" w:color="E5E7EB"/>
            <w:bottom w:val="single" w:sz="2" w:space="0" w:color="E5E7EB"/>
            <w:right w:val="single" w:sz="2" w:space="0" w:color="E5E7EB"/>
          </w:divBdr>
          <w:divsChild>
            <w:div w:id="702554869">
              <w:marLeft w:val="0"/>
              <w:marRight w:val="0"/>
              <w:marTop w:val="0"/>
              <w:marBottom w:val="0"/>
              <w:divBdr>
                <w:top w:val="single" w:sz="2" w:space="0" w:color="E5E7EB"/>
                <w:left w:val="single" w:sz="2" w:space="0" w:color="E5E7EB"/>
                <w:bottom w:val="single" w:sz="2" w:space="0" w:color="E5E7EB"/>
                <w:right w:val="single" w:sz="2" w:space="0" w:color="E5E7EB"/>
              </w:divBdr>
              <w:divsChild>
                <w:div w:id="1661739288">
                  <w:marLeft w:val="0"/>
                  <w:marRight w:val="0"/>
                  <w:marTop w:val="0"/>
                  <w:marBottom w:val="0"/>
                  <w:divBdr>
                    <w:top w:val="single" w:sz="2" w:space="0" w:color="E5E7EB"/>
                    <w:left w:val="single" w:sz="2" w:space="0" w:color="E5E7EB"/>
                    <w:bottom w:val="single" w:sz="2" w:space="0" w:color="E5E7EB"/>
                    <w:right w:val="single" w:sz="2" w:space="0" w:color="E5E7EB"/>
                  </w:divBdr>
                  <w:divsChild>
                    <w:div w:id="707489075">
                      <w:marLeft w:val="0"/>
                      <w:marRight w:val="0"/>
                      <w:marTop w:val="0"/>
                      <w:marBottom w:val="0"/>
                      <w:divBdr>
                        <w:top w:val="single" w:sz="2" w:space="0" w:color="E5E7EB"/>
                        <w:left w:val="single" w:sz="2" w:space="0" w:color="E5E7EB"/>
                        <w:bottom w:val="single" w:sz="2" w:space="0" w:color="E5E7EB"/>
                        <w:right w:val="single" w:sz="2" w:space="0" w:color="E5E7EB"/>
                      </w:divBdr>
                      <w:divsChild>
                        <w:div w:id="637298088">
                          <w:marLeft w:val="0"/>
                          <w:marRight w:val="0"/>
                          <w:marTop w:val="0"/>
                          <w:marBottom w:val="0"/>
                          <w:divBdr>
                            <w:top w:val="single" w:sz="2" w:space="0" w:color="E5E7EB"/>
                            <w:left w:val="single" w:sz="2" w:space="0" w:color="E5E7EB"/>
                            <w:bottom w:val="single" w:sz="2" w:space="0" w:color="E5E7EB"/>
                            <w:right w:val="single" w:sz="2" w:space="0" w:color="E5E7EB"/>
                          </w:divBdr>
                          <w:divsChild>
                            <w:div w:id="1390375087">
                              <w:marLeft w:val="0"/>
                              <w:marRight w:val="0"/>
                              <w:marTop w:val="0"/>
                              <w:marBottom w:val="0"/>
                              <w:divBdr>
                                <w:top w:val="single" w:sz="2" w:space="0" w:color="E5E7EB"/>
                                <w:left w:val="single" w:sz="2" w:space="0" w:color="E5E7EB"/>
                                <w:bottom w:val="single" w:sz="2" w:space="0" w:color="E5E7EB"/>
                                <w:right w:val="single" w:sz="2" w:space="0" w:color="E5E7EB"/>
                              </w:divBdr>
                              <w:divsChild>
                                <w:div w:id="1059552345">
                                  <w:marLeft w:val="0"/>
                                  <w:marRight w:val="0"/>
                                  <w:marTop w:val="0"/>
                                  <w:marBottom w:val="0"/>
                                  <w:divBdr>
                                    <w:top w:val="single" w:sz="2" w:space="0" w:color="E5E7EB"/>
                                    <w:left w:val="single" w:sz="2" w:space="0" w:color="E5E7EB"/>
                                    <w:bottom w:val="single" w:sz="2" w:space="0" w:color="E5E7EB"/>
                                    <w:right w:val="single" w:sz="2" w:space="0" w:color="E5E7EB"/>
                                  </w:divBdr>
                                </w:div>
                                <w:div w:id="223104474">
                                  <w:marLeft w:val="0"/>
                                  <w:marRight w:val="0"/>
                                  <w:marTop w:val="0"/>
                                  <w:marBottom w:val="0"/>
                                  <w:divBdr>
                                    <w:top w:val="single" w:sz="2" w:space="0" w:color="E5E7EB"/>
                                    <w:left w:val="single" w:sz="2" w:space="0" w:color="E5E7EB"/>
                                    <w:bottom w:val="single" w:sz="2" w:space="0" w:color="E5E7EB"/>
                                    <w:right w:val="single" w:sz="2" w:space="0" w:color="E5E7EB"/>
                                  </w:divBdr>
                                  <w:divsChild>
                                    <w:div w:id="318846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92095184">
                          <w:marLeft w:val="0"/>
                          <w:marRight w:val="0"/>
                          <w:marTop w:val="0"/>
                          <w:marBottom w:val="0"/>
                          <w:divBdr>
                            <w:top w:val="single" w:sz="2" w:space="0" w:color="E5E7EB"/>
                            <w:left w:val="single" w:sz="2" w:space="0" w:color="E5E7EB"/>
                            <w:bottom w:val="single" w:sz="2" w:space="0" w:color="E5E7EB"/>
                            <w:right w:val="single" w:sz="2" w:space="0" w:color="E5E7EB"/>
                          </w:divBdr>
                          <w:divsChild>
                            <w:div w:id="988024070">
                              <w:marLeft w:val="0"/>
                              <w:marRight w:val="0"/>
                              <w:marTop w:val="0"/>
                              <w:marBottom w:val="0"/>
                              <w:divBdr>
                                <w:top w:val="single" w:sz="2" w:space="0" w:color="E5E7EB"/>
                                <w:left w:val="single" w:sz="2" w:space="0" w:color="E5E7EB"/>
                                <w:bottom w:val="single" w:sz="2" w:space="0" w:color="E5E7EB"/>
                                <w:right w:val="single" w:sz="2" w:space="0" w:color="E5E7EB"/>
                              </w:divBdr>
                              <w:divsChild>
                                <w:div w:id="202720623">
                                  <w:marLeft w:val="0"/>
                                  <w:marRight w:val="0"/>
                                  <w:marTop w:val="0"/>
                                  <w:marBottom w:val="0"/>
                                  <w:divBdr>
                                    <w:top w:val="single" w:sz="2" w:space="0" w:color="E5E7EB"/>
                                    <w:left w:val="single" w:sz="2" w:space="0" w:color="E5E7EB"/>
                                    <w:bottom w:val="single" w:sz="2" w:space="0" w:color="E5E7EB"/>
                                    <w:right w:val="single" w:sz="2" w:space="0" w:color="E5E7EB"/>
                                  </w:divBdr>
                                </w:div>
                                <w:div w:id="1010252652">
                                  <w:marLeft w:val="0"/>
                                  <w:marRight w:val="0"/>
                                  <w:marTop w:val="0"/>
                                  <w:marBottom w:val="0"/>
                                  <w:divBdr>
                                    <w:top w:val="single" w:sz="2" w:space="0" w:color="E5E7EB"/>
                                    <w:left w:val="single" w:sz="2" w:space="0" w:color="E5E7EB"/>
                                    <w:bottom w:val="single" w:sz="2" w:space="0" w:color="E5E7EB"/>
                                    <w:right w:val="single" w:sz="2" w:space="0" w:color="E5E7EB"/>
                                  </w:divBdr>
                                  <w:divsChild>
                                    <w:div w:id="1419861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00858452">
                          <w:marLeft w:val="0"/>
                          <w:marRight w:val="0"/>
                          <w:marTop w:val="0"/>
                          <w:marBottom w:val="0"/>
                          <w:divBdr>
                            <w:top w:val="single" w:sz="2" w:space="0" w:color="E5E7EB"/>
                            <w:left w:val="single" w:sz="2" w:space="0" w:color="E5E7EB"/>
                            <w:bottom w:val="single" w:sz="2" w:space="0" w:color="E5E7EB"/>
                            <w:right w:val="single" w:sz="2" w:space="0" w:color="E5E7EB"/>
                          </w:divBdr>
                          <w:divsChild>
                            <w:div w:id="201945362">
                              <w:marLeft w:val="0"/>
                              <w:marRight w:val="0"/>
                              <w:marTop w:val="0"/>
                              <w:marBottom w:val="0"/>
                              <w:divBdr>
                                <w:top w:val="single" w:sz="2" w:space="0" w:color="E5E7EB"/>
                                <w:left w:val="single" w:sz="2" w:space="0" w:color="E5E7EB"/>
                                <w:bottom w:val="single" w:sz="2" w:space="0" w:color="E5E7EB"/>
                                <w:right w:val="single" w:sz="2" w:space="0" w:color="E5E7EB"/>
                              </w:divBdr>
                              <w:divsChild>
                                <w:div w:id="72704912">
                                  <w:marLeft w:val="0"/>
                                  <w:marRight w:val="0"/>
                                  <w:marTop w:val="0"/>
                                  <w:marBottom w:val="0"/>
                                  <w:divBdr>
                                    <w:top w:val="single" w:sz="2" w:space="0" w:color="E5E7EB"/>
                                    <w:left w:val="single" w:sz="2" w:space="0" w:color="E5E7EB"/>
                                    <w:bottom w:val="single" w:sz="2" w:space="0" w:color="E5E7EB"/>
                                    <w:right w:val="single" w:sz="2" w:space="0" w:color="E5E7EB"/>
                                  </w:divBdr>
                                </w:div>
                                <w:div w:id="1981183585">
                                  <w:marLeft w:val="0"/>
                                  <w:marRight w:val="0"/>
                                  <w:marTop w:val="0"/>
                                  <w:marBottom w:val="0"/>
                                  <w:divBdr>
                                    <w:top w:val="single" w:sz="2" w:space="0" w:color="E5E7EB"/>
                                    <w:left w:val="single" w:sz="2" w:space="0" w:color="E5E7EB"/>
                                    <w:bottom w:val="single" w:sz="2" w:space="0" w:color="E5E7EB"/>
                                    <w:right w:val="single" w:sz="2" w:space="0" w:color="E5E7EB"/>
                                  </w:divBdr>
                                  <w:divsChild>
                                    <w:div w:id="531773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7846761">
                          <w:marLeft w:val="0"/>
                          <w:marRight w:val="0"/>
                          <w:marTop w:val="0"/>
                          <w:marBottom w:val="0"/>
                          <w:divBdr>
                            <w:top w:val="single" w:sz="2" w:space="0" w:color="E5E7EB"/>
                            <w:left w:val="single" w:sz="2" w:space="0" w:color="E5E7EB"/>
                            <w:bottom w:val="single" w:sz="2" w:space="0" w:color="E5E7EB"/>
                            <w:right w:val="single" w:sz="2" w:space="0" w:color="E5E7EB"/>
                          </w:divBdr>
                          <w:divsChild>
                            <w:div w:id="1810629535">
                              <w:marLeft w:val="0"/>
                              <w:marRight w:val="0"/>
                              <w:marTop w:val="0"/>
                              <w:marBottom w:val="0"/>
                              <w:divBdr>
                                <w:top w:val="single" w:sz="2" w:space="0" w:color="E5E7EB"/>
                                <w:left w:val="single" w:sz="2" w:space="0" w:color="E5E7EB"/>
                                <w:bottom w:val="single" w:sz="2" w:space="0" w:color="E5E7EB"/>
                                <w:right w:val="single" w:sz="2" w:space="0" w:color="E5E7EB"/>
                              </w:divBdr>
                              <w:divsChild>
                                <w:div w:id="1178736905">
                                  <w:marLeft w:val="0"/>
                                  <w:marRight w:val="0"/>
                                  <w:marTop w:val="0"/>
                                  <w:marBottom w:val="0"/>
                                  <w:divBdr>
                                    <w:top w:val="single" w:sz="2" w:space="0" w:color="E5E7EB"/>
                                    <w:left w:val="single" w:sz="2" w:space="0" w:color="E5E7EB"/>
                                    <w:bottom w:val="single" w:sz="2" w:space="0" w:color="E5E7EB"/>
                                    <w:right w:val="single" w:sz="2" w:space="0" w:color="E5E7EB"/>
                                  </w:divBdr>
                                </w:div>
                                <w:div w:id="1932276702">
                                  <w:marLeft w:val="0"/>
                                  <w:marRight w:val="0"/>
                                  <w:marTop w:val="0"/>
                                  <w:marBottom w:val="0"/>
                                  <w:divBdr>
                                    <w:top w:val="single" w:sz="2" w:space="0" w:color="E5E7EB"/>
                                    <w:left w:val="single" w:sz="2" w:space="0" w:color="E5E7EB"/>
                                    <w:bottom w:val="single" w:sz="2" w:space="0" w:color="E5E7EB"/>
                                    <w:right w:val="single" w:sz="2" w:space="0" w:color="E5E7EB"/>
                                  </w:divBdr>
                                  <w:divsChild>
                                    <w:div w:id="1804420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03309240">
                          <w:marLeft w:val="0"/>
                          <w:marRight w:val="0"/>
                          <w:marTop w:val="0"/>
                          <w:marBottom w:val="0"/>
                          <w:divBdr>
                            <w:top w:val="single" w:sz="2" w:space="0" w:color="E5E7EB"/>
                            <w:left w:val="single" w:sz="2" w:space="0" w:color="E5E7EB"/>
                            <w:bottom w:val="single" w:sz="2" w:space="0" w:color="E5E7EB"/>
                            <w:right w:val="single" w:sz="2" w:space="0" w:color="E5E7EB"/>
                          </w:divBdr>
                          <w:divsChild>
                            <w:div w:id="2015566916">
                              <w:marLeft w:val="0"/>
                              <w:marRight w:val="0"/>
                              <w:marTop w:val="0"/>
                              <w:marBottom w:val="0"/>
                              <w:divBdr>
                                <w:top w:val="single" w:sz="2" w:space="0" w:color="E5E7EB"/>
                                <w:left w:val="single" w:sz="2" w:space="0" w:color="E5E7EB"/>
                                <w:bottom w:val="single" w:sz="2" w:space="0" w:color="E5E7EB"/>
                                <w:right w:val="single" w:sz="2" w:space="0" w:color="E5E7EB"/>
                              </w:divBdr>
                              <w:divsChild>
                                <w:div w:id="907308410">
                                  <w:marLeft w:val="0"/>
                                  <w:marRight w:val="0"/>
                                  <w:marTop w:val="0"/>
                                  <w:marBottom w:val="0"/>
                                  <w:divBdr>
                                    <w:top w:val="single" w:sz="2" w:space="0" w:color="E5E7EB"/>
                                    <w:left w:val="single" w:sz="2" w:space="0" w:color="E5E7EB"/>
                                    <w:bottom w:val="single" w:sz="2" w:space="0" w:color="E5E7EB"/>
                                    <w:right w:val="single" w:sz="2" w:space="0" w:color="E5E7EB"/>
                                  </w:divBdr>
                                </w:div>
                                <w:div w:id="1417896019">
                                  <w:marLeft w:val="0"/>
                                  <w:marRight w:val="0"/>
                                  <w:marTop w:val="0"/>
                                  <w:marBottom w:val="0"/>
                                  <w:divBdr>
                                    <w:top w:val="single" w:sz="2" w:space="0" w:color="E5E7EB"/>
                                    <w:left w:val="single" w:sz="2" w:space="0" w:color="E5E7EB"/>
                                    <w:bottom w:val="single" w:sz="2" w:space="0" w:color="E5E7EB"/>
                                    <w:right w:val="single" w:sz="2" w:space="0" w:color="E5E7EB"/>
                                  </w:divBdr>
                                  <w:divsChild>
                                    <w:div w:id="2082481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30293345">
                          <w:marLeft w:val="0"/>
                          <w:marRight w:val="0"/>
                          <w:marTop w:val="0"/>
                          <w:marBottom w:val="0"/>
                          <w:divBdr>
                            <w:top w:val="single" w:sz="2" w:space="0" w:color="E5E7EB"/>
                            <w:left w:val="single" w:sz="2" w:space="0" w:color="E5E7EB"/>
                            <w:bottom w:val="single" w:sz="2" w:space="0" w:color="E5E7EB"/>
                            <w:right w:val="single" w:sz="2" w:space="0" w:color="E5E7EB"/>
                          </w:divBdr>
                          <w:divsChild>
                            <w:div w:id="1298804544">
                              <w:marLeft w:val="0"/>
                              <w:marRight w:val="0"/>
                              <w:marTop w:val="0"/>
                              <w:marBottom w:val="0"/>
                              <w:divBdr>
                                <w:top w:val="single" w:sz="2" w:space="0" w:color="E5E7EB"/>
                                <w:left w:val="single" w:sz="2" w:space="0" w:color="E5E7EB"/>
                                <w:bottom w:val="single" w:sz="2" w:space="0" w:color="E5E7EB"/>
                                <w:right w:val="single" w:sz="2" w:space="0" w:color="E5E7EB"/>
                              </w:divBdr>
                              <w:divsChild>
                                <w:div w:id="1367752120">
                                  <w:marLeft w:val="0"/>
                                  <w:marRight w:val="0"/>
                                  <w:marTop w:val="0"/>
                                  <w:marBottom w:val="0"/>
                                  <w:divBdr>
                                    <w:top w:val="single" w:sz="2" w:space="0" w:color="E5E7EB"/>
                                    <w:left w:val="single" w:sz="2" w:space="0" w:color="E5E7EB"/>
                                    <w:bottom w:val="single" w:sz="2" w:space="0" w:color="E5E7EB"/>
                                    <w:right w:val="single" w:sz="2" w:space="0" w:color="E5E7EB"/>
                                  </w:divBdr>
                                </w:div>
                                <w:div w:id="143742680">
                                  <w:marLeft w:val="0"/>
                                  <w:marRight w:val="0"/>
                                  <w:marTop w:val="0"/>
                                  <w:marBottom w:val="0"/>
                                  <w:divBdr>
                                    <w:top w:val="single" w:sz="2" w:space="0" w:color="E5E7EB"/>
                                    <w:left w:val="single" w:sz="2" w:space="0" w:color="E5E7EB"/>
                                    <w:bottom w:val="single" w:sz="2" w:space="0" w:color="E5E7EB"/>
                                    <w:right w:val="single" w:sz="2" w:space="0" w:color="E5E7EB"/>
                                  </w:divBdr>
                                  <w:divsChild>
                                    <w:div w:id="1459256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539588144">
      <w:bodyDiv w:val="1"/>
      <w:marLeft w:val="0"/>
      <w:marRight w:val="0"/>
      <w:marTop w:val="0"/>
      <w:marBottom w:val="0"/>
      <w:divBdr>
        <w:top w:val="none" w:sz="0" w:space="0" w:color="auto"/>
        <w:left w:val="none" w:sz="0" w:space="0" w:color="auto"/>
        <w:bottom w:val="none" w:sz="0" w:space="0" w:color="auto"/>
        <w:right w:val="none" w:sz="0" w:space="0" w:color="auto"/>
      </w:divBdr>
      <w:divsChild>
        <w:div w:id="1802962918">
          <w:marLeft w:val="0"/>
          <w:marRight w:val="0"/>
          <w:marTop w:val="0"/>
          <w:marBottom w:val="0"/>
          <w:divBdr>
            <w:top w:val="single" w:sz="2" w:space="0" w:color="E5E7EB"/>
            <w:left w:val="single" w:sz="2" w:space="0" w:color="E5E7EB"/>
            <w:bottom w:val="single" w:sz="2" w:space="0" w:color="E5E7EB"/>
            <w:right w:val="single" w:sz="2" w:space="0" w:color="E5E7EB"/>
          </w:divBdr>
          <w:divsChild>
            <w:div w:id="1010835664">
              <w:marLeft w:val="0"/>
              <w:marRight w:val="0"/>
              <w:marTop w:val="0"/>
              <w:marBottom w:val="0"/>
              <w:divBdr>
                <w:top w:val="single" w:sz="2" w:space="0" w:color="E5E7EB"/>
                <w:left w:val="single" w:sz="2" w:space="0" w:color="E5E7EB"/>
                <w:bottom w:val="single" w:sz="2" w:space="0" w:color="E5E7EB"/>
                <w:right w:val="single" w:sz="2" w:space="0" w:color="E5E7EB"/>
              </w:divBdr>
              <w:divsChild>
                <w:div w:id="2026859221">
                  <w:marLeft w:val="0"/>
                  <w:marRight w:val="0"/>
                  <w:marTop w:val="0"/>
                  <w:marBottom w:val="0"/>
                  <w:divBdr>
                    <w:top w:val="single" w:sz="2" w:space="0" w:color="E5E7EB"/>
                    <w:left w:val="single" w:sz="2" w:space="0" w:color="E5E7EB"/>
                    <w:bottom w:val="single" w:sz="2" w:space="0" w:color="E5E7EB"/>
                    <w:right w:val="single" w:sz="2" w:space="0" w:color="E5E7EB"/>
                  </w:divBdr>
                </w:div>
                <w:div w:id="568349707">
                  <w:marLeft w:val="0"/>
                  <w:marRight w:val="0"/>
                  <w:marTop w:val="0"/>
                  <w:marBottom w:val="0"/>
                  <w:divBdr>
                    <w:top w:val="single" w:sz="2" w:space="0" w:color="E5E7EB"/>
                    <w:left w:val="single" w:sz="2" w:space="0" w:color="E5E7EB"/>
                    <w:bottom w:val="single" w:sz="2" w:space="0" w:color="E5E7EB"/>
                    <w:right w:val="single" w:sz="2" w:space="0" w:color="E5E7EB"/>
                  </w:divBdr>
                  <w:divsChild>
                    <w:div w:id="505899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13320100">
          <w:marLeft w:val="0"/>
          <w:marRight w:val="0"/>
          <w:marTop w:val="0"/>
          <w:marBottom w:val="0"/>
          <w:divBdr>
            <w:top w:val="single" w:sz="2" w:space="0" w:color="E5E7EB"/>
            <w:left w:val="single" w:sz="2" w:space="0" w:color="E5E7EB"/>
            <w:bottom w:val="single" w:sz="2" w:space="0" w:color="E5E7EB"/>
            <w:right w:val="single" w:sz="2" w:space="0" w:color="E5E7EB"/>
          </w:divBdr>
          <w:divsChild>
            <w:div w:id="1026325300">
              <w:marLeft w:val="0"/>
              <w:marRight w:val="0"/>
              <w:marTop w:val="0"/>
              <w:marBottom w:val="0"/>
              <w:divBdr>
                <w:top w:val="single" w:sz="2" w:space="0" w:color="E5E7EB"/>
                <w:left w:val="single" w:sz="2" w:space="0" w:color="E5E7EB"/>
                <w:bottom w:val="single" w:sz="2" w:space="0" w:color="E5E7EB"/>
                <w:right w:val="single" w:sz="2" w:space="0" w:color="E5E7EB"/>
              </w:divBdr>
              <w:divsChild>
                <w:div w:id="16929073">
                  <w:marLeft w:val="0"/>
                  <w:marRight w:val="0"/>
                  <w:marTop w:val="0"/>
                  <w:marBottom w:val="0"/>
                  <w:divBdr>
                    <w:top w:val="single" w:sz="2" w:space="0" w:color="E5E7EB"/>
                    <w:left w:val="single" w:sz="2" w:space="0" w:color="E5E7EB"/>
                    <w:bottom w:val="single" w:sz="2" w:space="0" w:color="E5E7EB"/>
                    <w:right w:val="single" w:sz="2" w:space="0" w:color="E5E7EB"/>
                  </w:divBdr>
                </w:div>
                <w:div w:id="1460414558">
                  <w:marLeft w:val="0"/>
                  <w:marRight w:val="0"/>
                  <w:marTop w:val="0"/>
                  <w:marBottom w:val="0"/>
                  <w:divBdr>
                    <w:top w:val="single" w:sz="2" w:space="0" w:color="E5E7EB"/>
                    <w:left w:val="single" w:sz="2" w:space="0" w:color="E5E7EB"/>
                    <w:bottom w:val="single" w:sz="2" w:space="0" w:color="E5E7EB"/>
                    <w:right w:val="single" w:sz="2" w:space="0" w:color="E5E7EB"/>
                  </w:divBdr>
                  <w:divsChild>
                    <w:div w:id="19723236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78515126">
          <w:marLeft w:val="0"/>
          <w:marRight w:val="0"/>
          <w:marTop w:val="0"/>
          <w:marBottom w:val="0"/>
          <w:divBdr>
            <w:top w:val="single" w:sz="2" w:space="0" w:color="E5E7EB"/>
            <w:left w:val="single" w:sz="2" w:space="0" w:color="E5E7EB"/>
            <w:bottom w:val="single" w:sz="2" w:space="0" w:color="E5E7EB"/>
            <w:right w:val="single" w:sz="2" w:space="0" w:color="E5E7EB"/>
          </w:divBdr>
          <w:divsChild>
            <w:div w:id="452023994">
              <w:marLeft w:val="0"/>
              <w:marRight w:val="0"/>
              <w:marTop w:val="0"/>
              <w:marBottom w:val="0"/>
              <w:divBdr>
                <w:top w:val="single" w:sz="2" w:space="0" w:color="E5E7EB"/>
                <w:left w:val="single" w:sz="2" w:space="0" w:color="E5E7EB"/>
                <w:bottom w:val="single" w:sz="2" w:space="0" w:color="E5E7EB"/>
                <w:right w:val="single" w:sz="2" w:space="0" w:color="E5E7EB"/>
              </w:divBdr>
              <w:divsChild>
                <w:div w:id="1047148132">
                  <w:marLeft w:val="0"/>
                  <w:marRight w:val="0"/>
                  <w:marTop w:val="0"/>
                  <w:marBottom w:val="0"/>
                  <w:divBdr>
                    <w:top w:val="single" w:sz="2" w:space="0" w:color="E5E7EB"/>
                    <w:left w:val="single" w:sz="2" w:space="0" w:color="E5E7EB"/>
                    <w:bottom w:val="single" w:sz="2" w:space="0" w:color="E5E7EB"/>
                    <w:right w:val="single" w:sz="2" w:space="0" w:color="E5E7EB"/>
                  </w:divBdr>
                </w:div>
                <w:div w:id="1711109432">
                  <w:marLeft w:val="0"/>
                  <w:marRight w:val="0"/>
                  <w:marTop w:val="0"/>
                  <w:marBottom w:val="0"/>
                  <w:divBdr>
                    <w:top w:val="single" w:sz="2" w:space="0" w:color="E5E7EB"/>
                    <w:left w:val="single" w:sz="2" w:space="0" w:color="E5E7EB"/>
                    <w:bottom w:val="single" w:sz="2" w:space="0" w:color="E5E7EB"/>
                    <w:right w:val="single" w:sz="2" w:space="0" w:color="E5E7EB"/>
                  </w:divBdr>
                  <w:divsChild>
                    <w:div w:id="1083601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54512260">
          <w:marLeft w:val="0"/>
          <w:marRight w:val="0"/>
          <w:marTop w:val="0"/>
          <w:marBottom w:val="0"/>
          <w:divBdr>
            <w:top w:val="single" w:sz="2" w:space="0" w:color="E5E7EB"/>
            <w:left w:val="single" w:sz="2" w:space="0" w:color="E5E7EB"/>
            <w:bottom w:val="single" w:sz="2" w:space="0" w:color="E5E7EB"/>
            <w:right w:val="single" w:sz="2" w:space="0" w:color="E5E7EB"/>
          </w:divBdr>
          <w:divsChild>
            <w:div w:id="9993484">
              <w:marLeft w:val="0"/>
              <w:marRight w:val="0"/>
              <w:marTop w:val="0"/>
              <w:marBottom w:val="0"/>
              <w:divBdr>
                <w:top w:val="single" w:sz="2" w:space="0" w:color="E5E7EB"/>
                <w:left w:val="single" w:sz="2" w:space="0" w:color="E5E7EB"/>
                <w:bottom w:val="single" w:sz="2" w:space="0" w:color="E5E7EB"/>
                <w:right w:val="single" w:sz="2" w:space="0" w:color="E5E7EB"/>
              </w:divBdr>
              <w:divsChild>
                <w:div w:id="1155222380">
                  <w:marLeft w:val="0"/>
                  <w:marRight w:val="0"/>
                  <w:marTop w:val="0"/>
                  <w:marBottom w:val="0"/>
                  <w:divBdr>
                    <w:top w:val="single" w:sz="2" w:space="0" w:color="E5E7EB"/>
                    <w:left w:val="single" w:sz="2" w:space="0" w:color="E5E7EB"/>
                    <w:bottom w:val="single" w:sz="2" w:space="0" w:color="E5E7EB"/>
                    <w:right w:val="single" w:sz="2" w:space="0" w:color="E5E7EB"/>
                  </w:divBdr>
                </w:div>
                <w:div w:id="1902908657">
                  <w:marLeft w:val="0"/>
                  <w:marRight w:val="0"/>
                  <w:marTop w:val="0"/>
                  <w:marBottom w:val="0"/>
                  <w:divBdr>
                    <w:top w:val="single" w:sz="2" w:space="0" w:color="E5E7EB"/>
                    <w:left w:val="single" w:sz="2" w:space="0" w:color="E5E7EB"/>
                    <w:bottom w:val="single" w:sz="2" w:space="0" w:color="E5E7EB"/>
                    <w:right w:val="single" w:sz="2" w:space="0" w:color="E5E7EB"/>
                  </w:divBdr>
                  <w:divsChild>
                    <w:div w:id="2113820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66497032">
          <w:marLeft w:val="0"/>
          <w:marRight w:val="0"/>
          <w:marTop w:val="0"/>
          <w:marBottom w:val="0"/>
          <w:divBdr>
            <w:top w:val="single" w:sz="2" w:space="0" w:color="E5E7EB"/>
            <w:left w:val="single" w:sz="2" w:space="0" w:color="E5E7EB"/>
            <w:bottom w:val="single" w:sz="2" w:space="0" w:color="E5E7EB"/>
            <w:right w:val="single" w:sz="2" w:space="0" w:color="E5E7EB"/>
          </w:divBdr>
          <w:divsChild>
            <w:div w:id="1881167499">
              <w:marLeft w:val="0"/>
              <w:marRight w:val="0"/>
              <w:marTop w:val="0"/>
              <w:marBottom w:val="0"/>
              <w:divBdr>
                <w:top w:val="single" w:sz="2" w:space="0" w:color="E5E7EB"/>
                <w:left w:val="single" w:sz="2" w:space="0" w:color="E5E7EB"/>
                <w:bottom w:val="single" w:sz="2" w:space="0" w:color="E5E7EB"/>
                <w:right w:val="single" w:sz="2" w:space="0" w:color="E5E7EB"/>
              </w:divBdr>
              <w:divsChild>
                <w:div w:id="1737900768">
                  <w:marLeft w:val="0"/>
                  <w:marRight w:val="0"/>
                  <w:marTop w:val="0"/>
                  <w:marBottom w:val="0"/>
                  <w:divBdr>
                    <w:top w:val="single" w:sz="2" w:space="0" w:color="E5E7EB"/>
                    <w:left w:val="single" w:sz="2" w:space="0" w:color="E5E7EB"/>
                    <w:bottom w:val="single" w:sz="2" w:space="0" w:color="E5E7EB"/>
                    <w:right w:val="single" w:sz="2" w:space="0" w:color="E5E7EB"/>
                  </w:divBdr>
                </w:div>
                <w:div w:id="1382905750">
                  <w:marLeft w:val="0"/>
                  <w:marRight w:val="0"/>
                  <w:marTop w:val="0"/>
                  <w:marBottom w:val="0"/>
                  <w:divBdr>
                    <w:top w:val="single" w:sz="2" w:space="0" w:color="E5E7EB"/>
                    <w:left w:val="single" w:sz="2" w:space="0" w:color="E5E7EB"/>
                    <w:bottom w:val="single" w:sz="2" w:space="0" w:color="E5E7EB"/>
                    <w:right w:val="single" w:sz="2" w:space="0" w:color="E5E7EB"/>
                  </w:divBdr>
                  <w:divsChild>
                    <w:div w:id="886532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57521250">
      <w:bodyDiv w:val="1"/>
      <w:marLeft w:val="0"/>
      <w:marRight w:val="0"/>
      <w:marTop w:val="0"/>
      <w:marBottom w:val="0"/>
      <w:divBdr>
        <w:top w:val="none" w:sz="0" w:space="0" w:color="auto"/>
        <w:left w:val="none" w:sz="0" w:space="0" w:color="auto"/>
        <w:bottom w:val="none" w:sz="0" w:space="0" w:color="auto"/>
        <w:right w:val="none" w:sz="0" w:space="0" w:color="auto"/>
      </w:divBdr>
      <w:divsChild>
        <w:div w:id="1977487465">
          <w:marLeft w:val="0"/>
          <w:marRight w:val="0"/>
          <w:marTop w:val="0"/>
          <w:marBottom w:val="0"/>
          <w:divBdr>
            <w:top w:val="single" w:sz="2" w:space="0" w:color="E5E7EB"/>
            <w:left w:val="single" w:sz="2" w:space="0" w:color="E5E7EB"/>
            <w:bottom w:val="single" w:sz="2" w:space="0" w:color="E5E7EB"/>
            <w:right w:val="single" w:sz="2" w:space="0" w:color="E5E7EB"/>
          </w:divBdr>
          <w:divsChild>
            <w:div w:id="473910540">
              <w:marLeft w:val="0"/>
              <w:marRight w:val="0"/>
              <w:marTop w:val="0"/>
              <w:marBottom w:val="0"/>
              <w:divBdr>
                <w:top w:val="single" w:sz="2" w:space="0" w:color="E5E7EB"/>
                <w:left w:val="single" w:sz="2" w:space="0" w:color="E5E7EB"/>
                <w:bottom w:val="single" w:sz="2" w:space="0" w:color="E5E7EB"/>
                <w:right w:val="single" w:sz="2" w:space="0" w:color="E5E7EB"/>
              </w:divBdr>
              <w:divsChild>
                <w:div w:id="1944192457">
                  <w:marLeft w:val="0"/>
                  <w:marRight w:val="0"/>
                  <w:marTop w:val="0"/>
                  <w:marBottom w:val="0"/>
                  <w:divBdr>
                    <w:top w:val="single" w:sz="2" w:space="0" w:color="E5E7EB"/>
                    <w:left w:val="single" w:sz="2" w:space="0" w:color="E5E7EB"/>
                    <w:bottom w:val="single" w:sz="2" w:space="0" w:color="E5E7EB"/>
                    <w:right w:val="single" w:sz="2" w:space="0" w:color="E5E7EB"/>
                  </w:divBdr>
                </w:div>
                <w:div w:id="1049569610">
                  <w:marLeft w:val="0"/>
                  <w:marRight w:val="0"/>
                  <w:marTop w:val="0"/>
                  <w:marBottom w:val="0"/>
                  <w:divBdr>
                    <w:top w:val="single" w:sz="2" w:space="0" w:color="E5E7EB"/>
                    <w:left w:val="single" w:sz="2" w:space="0" w:color="E5E7EB"/>
                    <w:bottom w:val="single" w:sz="2" w:space="0" w:color="E5E7EB"/>
                    <w:right w:val="single" w:sz="2" w:space="0" w:color="E5E7EB"/>
                  </w:divBdr>
                  <w:divsChild>
                    <w:div w:id="2133402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0225162">
          <w:marLeft w:val="0"/>
          <w:marRight w:val="0"/>
          <w:marTop w:val="0"/>
          <w:marBottom w:val="0"/>
          <w:divBdr>
            <w:top w:val="single" w:sz="2" w:space="0" w:color="E5E7EB"/>
            <w:left w:val="single" w:sz="2" w:space="0" w:color="E5E7EB"/>
            <w:bottom w:val="single" w:sz="2" w:space="0" w:color="E5E7EB"/>
            <w:right w:val="single" w:sz="2" w:space="0" w:color="E5E7EB"/>
          </w:divBdr>
          <w:divsChild>
            <w:div w:id="1632007630">
              <w:marLeft w:val="0"/>
              <w:marRight w:val="0"/>
              <w:marTop w:val="0"/>
              <w:marBottom w:val="0"/>
              <w:divBdr>
                <w:top w:val="single" w:sz="2" w:space="0" w:color="E5E7EB"/>
                <w:left w:val="single" w:sz="2" w:space="0" w:color="E5E7EB"/>
                <w:bottom w:val="single" w:sz="2" w:space="0" w:color="E5E7EB"/>
                <w:right w:val="single" w:sz="2" w:space="0" w:color="E5E7EB"/>
              </w:divBdr>
              <w:divsChild>
                <w:div w:id="383452208">
                  <w:marLeft w:val="0"/>
                  <w:marRight w:val="0"/>
                  <w:marTop w:val="0"/>
                  <w:marBottom w:val="0"/>
                  <w:divBdr>
                    <w:top w:val="single" w:sz="2" w:space="0" w:color="E5E7EB"/>
                    <w:left w:val="single" w:sz="2" w:space="0" w:color="E5E7EB"/>
                    <w:bottom w:val="single" w:sz="2" w:space="0" w:color="E5E7EB"/>
                    <w:right w:val="single" w:sz="2" w:space="0" w:color="E5E7EB"/>
                  </w:divBdr>
                </w:div>
                <w:div w:id="864366464">
                  <w:marLeft w:val="0"/>
                  <w:marRight w:val="0"/>
                  <w:marTop w:val="0"/>
                  <w:marBottom w:val="0"/>
                  <w:divBdr>
                    <w:top w:val="single" w:sz="2" w:space="0" w:color="E5E7EB"/>
                    <w:left w:val="single" w:sz="2" w:space="0" w:color="E5E7EB"/>
                    <w:bottom w:val="single" w:sz="2" w:space="0" w:color="E5E7EB"/>
                    <w:right w:val="single" w:sz="2" w:space="0" w:color="E5E7EB"/>
                  </w:divBdr>
                  <w:divsChild>
                    <w:div w:id="953487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3201342">
      <w:bodyDiv w:val="1"/>
      <w:marLeft w:val="0"/>
      <w:marRight w:val="0"/>
      <w:marTop w:val="0"/>
      <w:marBottom w:val="0"/>
      <w:divBdr>
        <w:top w:val="none" w:sz="0" w:space="0" w:color="auto"/>
        <w:left w:val="none" w:sz="0" w:space="0" w:color="auto"/>
        <w:bottom w:val="none" w:sz="0" w:space="0" w:color="auto"/>
        <w:right w:val="none" w:sz="0" w:space="0" w:color="auto"/>
      </w:divBdr>
      <w:divsChild>
        <w:div w:id="2100985426">
          <w:marLeft w:val="0"/>
          <w:marRight w:val="0"/>
          <w:marTop w:val="0"/>
          <w:marBottom w:val="0"/>
          <w:divBdr>
            <w:top w:val="single" w:sz="2" w:space="0" w:color="E5E7EB"/>
            <w:left w:val="single" w:sz="2" w:space="0" w:color="E5E7EB"/>
            <w:bottom w:val="single" w:sz="2" w:space="0" w:color="E5E7EB"/>
            <w:right w:val="single" w:sz="2" w:space="0" w:color="E5E7EB"/>
          </w:divBdr>
          <w:divsChild>
            <w:div w:id="536508981">
              <w:marLeft w:val="0"/>
              <w:marRight w:val="0"/>
              <w:marTop w:val="0"/>
              <w:marBottom w:val="0"/>
              <w:divBdr>
                <w:top w:val="single" w:sz="2" w:space="0" w:color="E5E7EB"/>
                <w:left w:val="single" w:sz="2" w:space="0" w:color="E5E7EB"/>
                <w:bottom w:val="single" w:sz="2" w:space="0" w:color="E5E7EB"/>
                <w:right w:val="single" w:sz="2" w:space="0" w:color="E5E7EB"/>
              </w:divBdr>
              <w:divsChild>
                <w:div w:id="603460568">
                  <w:marLeft w:val="0"/>
                  <w:marRight w:val="0"/>
                  <w:marTop w:val="0"/>
                  <w:marBottom w:val="0"/>
                  <w:divBdr>
                    <w:top w:val="single" w:sz="2" w:space="0" w:color="E5E7EB"/>
                    <w:left w:val="single" w:sz="2" w:space="0" w:color="E5E7EB"/>
                    <w:bottom w:val="single" w:sz="2" w:space="0" w:color="E5E7EB"/>
                    <w:right w:val="single" w:sz="2" w:space="0" w:color="E5E7EB"/>
                  </w:divBdr>
                </w:div>
                <w:div w:id="1094128408">
                  <w:marLeft w:val="0"/>
                  <w:marRight w:val="0"/>
                  <w:marTop w:val="0"/>
                  <w:marBottom w:val="0"/>
                  <w:divBdr>
                    <w:top w:val="single" w:sz="2" w:space="0" w:color="E5E7EB"/>
                    <w:left w:val="single" w:sz="2" w:space="0" w:color="E5E7EB"/>
                    <w:bottom w:val="single" w:sz="2" w:space="0" w:color="E5E7EB"/>
                    <w:right w:val="single" w:sz="2" w:space="0" w:color="E5E7EB"/>
                  </w:divBdr>
                  <w:divsChild>
                    <w:div w:id="1618564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6391418">
          <w:marLeft w:val="0"/>
          <w:marRight w:val="0"/>
          <w:marTop w:val="0"/>
          <w:marBottom w:val="0"/>
          <w:divBdr>
            <w:top w:val="single" w:sz="2" w:space="0" w:color="E5E7EB"/>
            <w:left w:val="single" w:sz="2" w:space="0" w:color="E5E7EB"/>
            <w:bottom w:val="single" w:sz="2" w:space="0" w:color="E5E7EB"/>
            <w:right w:val="single" w:sz="2" w:space="0" w:color="E5E7EB"/>
          </w:divBdr>
          <w:divsChild>
            <w:div w:id="2036425698">
              <w:marLeft w:val="0"/>
              <w:marRight w:val="0"/>
              <w:marTop w:val="0"/>
              <w:marBottom w:val="0"/>
              <w:divBdr>
                <w:top w:val="single" w:sz="2" w:space="0" w:color="E5E7EB"/>
                <w:left w:val="single" w:sz="2" w:space="0" w:color="E5E7EB"/>
                <w:bottom w:val="single" w:sz="2" w:space="0" w:color="E5E7EB"/>
                <w:right w:val="single" w:sz="2" w:space="0" w:color="E5E7EB"/>
              </w:divBdr>
              <w:divsChild>
                <w:div w:id="1179201861">
                  <w:marLeft w:val="0"/>
                  <w:marRight w:val="0"/>
                  <w:marTop w:val="0"/>
                  <w:marBottom w:val="0"/>
                  <w:divBdr>
                    <w:top w:val="single" w:sz="2" w:space="0" w:color="E5E7EB"/>
                    <w:left w:val="single" w:sz="2" w:space="0" w:color="E5E7EB"/>
                    <w:bottom w:val="single" w:sz="2" w:space="0" w:color="E5E7EB"/>
                    <w:right w:val="single" w:sz="2" w:space="0" w:color="E5E7EB"/>
                  </w:divBdr>
                </w:div>
                <w:div w:id="722295240">
                  <w:marLeft w:val="0"/>
                  <w:marRight w:val="0"/>
                  <w:marTop w:val="0"/>
                  <w:marBottom w:val="0"/>
                  <w:divBdr>
                    <w:top w:val="single" w:sz="2" w:space="0" w:color="E5E7EB"/>
                    <w:left w:val="single" w:sz="2" w:space="0" w:color="E5E7EB"/>
                    <w:bottom w:val="single" w:sz="2" w:space="0" w:color="E5E7EB"/>
                    <w:right w:val="single" w:sz="2" w:space="0" w:color="E5E7EB"/>
                  </w:divBdr>
                  <w:divsChild>
                    <w:div w:id="12288766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54095032">
          <w:marLeft w:val="0"/>
          <w:marRight w:val="0"/>
          <w:marTop w:val="0"/>
          <w:marBottom w:val="0"/>
          <w:divBdr>
            <w:top w:val="single" w:sz="2" w:space="0" w:color="E5E7EB"/>
            <w:left w:val="single" w:sz="2" w:space="0" w:color="E5E7EB"/>
            <w:bottom w:val="single" w:sz="2" w:space="0" w:color="E5E7EB"/>
            <w:right w:val="single" w:sz="2" w:space="0" w:color="E5E7EB"/>
          </w:divBdr>
          <w:divsChild>
            <w:div w:id="618873703">
              <w:marLeft w:val="0"/>
              <w:marRight w:val="0"/>
              <w:marTop w:val="0"/>
              <w:marBottom w:val="0"/>
              <w:divBdr>
                <w:top w:val="single" w:sz="2" w:space="0" w:color="E5E7EB"/>
                <w:left w:val="single" w:sz="2" w:space="0" w:color="E5E7EB"/>
                <w:bottom w:val="single" w:sz="2" w:space="0" w:color="E5E7EB"/>
                <w:right w:val="single" w:sz="2" w:space="0" w:color="E5E7EB"/>
              </w:divBdr>
              <w:divsChild>
                <w:div w:id="37053196">
                  <w:marLeft w:val="0"/>
                  <w:marRight w:val="0"/>
                  <w:marTop w:val="0"/>
                  <w:marBottom w:val="0"/>
                  <w:divBdr>
                    <w:top w:val="single" w:sz="2" w:space="0" w:color="E5E7EB"/>
                    <w:left w:val="single" w:sz="2" w:space="0" w:color="E5E7EB"/>
                    <w:bottom w:val="single" w:sz="2" w:space="0" w:color="E5E7EB"/>
                    <w:right w:val="single" w:sz="2" w:space="0" w:color="E5E7EB"/>
                  </w:divBdr>
                </w:div>
                <w:div w:id="835460356">
                  <w:marLeft w:val="0"/>
                  <w:marRight w:val="0"/>
                  <w:marTop w:val="0"/>
                  <w:marBottom w:val="0"/>
                  <w:divBdr>
                    <w:top w:val="single" w:sz="2" w:space="0" w:color="E5E7EB"/>
                    <w:left w:val="single" w:sz="2" w:space="0" w:color="E5E7EB"/>
                    <w:bottom w:val="single" w:sz="2" w:space="0" w:color="E5E7EB"/>
                    <w:right w:val="single" w:sz="2" w:space="0" w:color="E5E7EB"/>
                  </w:divBdr>
                  <w:divsChild>
                    <w:div w:id="1551501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11267908">
          <w:marLeft w:val="0"/>
          <w:marRight w:val="0"/>
          <w:marTop w:val="0"/>
          <w:marBottom w:val="0"/>
          <w:divBdr>
            <w:top w:val="single" w:sz="2" w:space="0" w:color="E5E7EB"/>
            <w:left w:val="single" w:sz="2" w:space="0" w:color="E5E7EB"/>
            <w:bottom w:val="single" w:sz="2" w:space="0" w:color="E5E7EB"/>
            <w:right w:val="single" w:sz="2" w:space="0" w:color="E5E7EB"/>
          </w:divBdr>
          <w:divsChild>
            <w:div w:id="423654447">
              <w:marLeft w:val="0"/>
              <w:marRight w:val="0"/>
              <w:marTop w:val="0"/>
              <w:marBottom w:val="0"/>
              <w:divBdr>
                <w:top w:val="single" w:sz="2" w:space="0" w:color="E5E7EB"/>
                <w:left w:val="single" w:sz="2" w:space="0" w:color="E5E7EB"/>
                <w:bottom w:val="single" w:sz="2" w:space="0" w:color="E5E7EB"/>
                <w:right w:val="single" w:sz="2" w:space="0" w:color="E5E7EB"/>
              </w:divBdr>
              <w:divsChild>
                <w:div w:id="1861317759">
                  <w:marLeft w:val="0"/>
                  <w:marRight w:val="0"/>
                  <w:marTop w:val="0"/>
                  <w:marBottom w:val="0"/>
                  <w:divBdr>
                    <w:top w:val="single" w:sz="2" w:space="0" w:color="E5E7EB"/>
                    <w:left w:val="single" w:sz="2" w:space="0" w:color="E5E7EB"/>
                    <w:bottom w:val="single" w:sz="2" w:space="0" w:color="E5E7EB"/>
                    <w:right w:val="single" w:sz="2" w:space="0" w:color="E5E7EB"/>
                  </w:divBdr>
                </w:div>
                <w:div w:id="715423170">
                  <w:marLeft w:val="0"/>
                  <w:marRight w:val="0"/>
                  <w:marTop w:val="0"/>
                  <w:marBottom w:val="0"/>
                  <w:divBdr>
                    <w:top w:val="single" w:sz="2" w:space="0" w:color="E5E7EB"/>
                    <w:left w:val="single" w:sz="2" w:space="0" w:color="E5E7EB"/>
                    <w:bottom w:val="single" w:sz="2" w:space="0" w:color="E5E7EB"/>
                    <w:right w:val="single" w:sz="2" w:space="0" w:color="E5E7EB"/>
                  </w:divBdr>
                  <w:divsChild>
                    <w:div w:id="1333221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15936219">
          <w:marLeft w:val="0"/>
          <w:marRight w:val="0"/>
          <w:marTop w:val="0"/>
          <w:marBottom w:val="0"/>
          <w:divBdr>
            <w:top w:val="single" w:sz="2" w:space="0" w:color="E5E7EB"/>
            <w:left w:val="single" w:sz="2" w:space="0" w:color="E5E7EB"/>
            <w:bottom w:val="single" w:sz="2" w:space="0" w:color="E5E7EB"/>
            <w:right w:val="single" w:sz="2" w:space="0" w:color="E5E7EB"/>
          </w:divBdr>
          <w:divsChild>
            <w:div w:id="353269540">
              <w:marLeft w:val="0"/>
              <w:marRight w:val="0"/>
              <w:marTop w:val="0"/>
              <w:marBottom w:val="0"/>
              <w:divBdr>
                <w:top w:val="single" w:sz="2" w:space="0" w:color="E5E7EB"/>
                <w:left w:val="single" w:sz="2" w:space="0" w:color="E5E7EB"/>
                <w:bottom w:val="single" w:sz="2" w:space="0" w:color="E5E7EB"/>
                <w:right w:val="single" w:sz="2" w:space="0" w:color="E5E7EB"/>
              </w:divBdr>
              <w:divsChild>
                <w:div w:id="406457984">
                  <w:marLeft w:val="0"/>
                  <w:marRight w:val="0"/>
                  <w:marTop w:val="0"/>
                  <w:marBottom w:val="0"/>
                  <w:divBdr>
                    <w:top w:val="single" w:sz="2" w:space="0" w:color="E5E7EB"/>
                    <w:left w:val="single" w:sz="2" w:space="0" w:color="E5E7EB"/>
                    <w:bottom w:val="single" w:sz="2" w:space="0" w:color="E5E7EB"/>
                    <w:right w:val="single" w:sz="2" w:space="0" w:color="E5E7EB"/>
                  </w:divBdr>
                </w:div>
                <w:div w:id="860120442">
                  <w:marLeft w:val="0"/>
                  <w:marRight w:val="0"/>
                  <w:marTop w:val="0"/>
                  <w:marBottom w:val="0"/>
                  <w:divBdr>
                    <w:top w:val="single" w:sz="2" w:space="0" w:color="E5E7EB"/>
                    <w:left w:val="single" w:sz="2" w:space="0" w:color="E5E7EB"/>
                    <w:bottom w:val="single" w:sz="2" w:space="0" w:color="E5E7EB"/>
                    <w:right w:val="single" w:sz="2" w:space="0" w:color="E5E7EB"/>
                  </w:divBdr>
                  <w:divsChild>
                    <w:div w:id="1047603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8291483">
      <w:bodyDiv w:val="1"/>
      <w:marLeft w:val="0"/>
      <w:marRight w:val="0"/>
      <w:marTop w:val="0"/>
      <w:marBottom w:val="0"/>
      <w:divBdr>
        <w:top w:val="none" w:sz="0" w:space="0" w:color="auto"/>
        <w:left w:val="none" w:sz="0" w:space="0" w:color="auto"/>
        <w:bottom w:val="none" w:sz="0" w:space="0" w:color="auto"/>
        <w:right w:val="none" w:sz="0" w:space="0" w:color="auto"/>
      </w:divBdr>
    </w:div>
    <w:div w:id="641227960">
      <w:bodyDiv w:val="1"/>
      <w:marLeft w:val="0"/>
      <w:marRight w:val="0"/>
      <w:marTop w:val="0"/>
      <w:marBottom w:val="0"/>
      <w:divBdr>
        <w:top w:val="none" w:sz="0" w:space="0" w:color="auto"/>
        <w:left w:val="none" w:sz="0" w:space="0" w:color="auto"/>
        <w:bottom w:val="none" w:sz="0" w:space="0" w:color="auto"/>
        <w:right w:val="none" w:sz="0" w:space="0" w:color="auto"/>
      </w:divBdr>
    </w:div>
    <w:div w:id="658458385">
      <w:bodyDiv w:val="1"/>
      <w:marLeft w:val="0"/>
      <w:marRight w:val="0"/>
      <w:marTop w:val="0"/>
      <w:marBottom w:val="0"/>
      <w:divBdr>
        <w:top w:val="none" w:sz="0" w:space="0" w:color="auto"/>
        <w:left w:val="none" w:sz="0" w:space="0" w:color="auto"/>
        <w:bottom w:val="none" w:sz="0" w:space="0" w:color="auto"/>
        <w:right w:val="none" w:sz="0" w:space="0" w:color="auto"/>
      </w:divBdr>
    </w:div>
    <w:div w:id="766314103">
      <w:bodyDiv w:val="1"/>
      <w:marLeft w:val="0"/>
      <w:marRight w:val="0"/>
      <w:marTop w:val="0"/>
      <w:marBottom w:val="0"/>
      <w:divBdr>
        <w:top w:val="none" w:sz="0" w:space="0" w:color="auto"/>
        <w:left w:val="none" w:sz="0" w:space="0" w:color="auto"/>
        <w:bottom w:val="none" w:sz="0" w:space="0" w:color="auto"/>
        <w:right w:val="none" w:sz="0" w:space="0" w:color="auto"/>
      </w:divBdr>
    </w:div>
    <w:div w:id="777138236">
      <w:bodyDiv w:val="1"/>
      <w:marLeft w:val="0"/>
      <w:marRight w:val="0"/>
      <w:marTop w:val="0"/>
      <w:marBottom w:val="0"/>
      <w:divBdr>
        <w:top w:val="none" w:sz="0" w:space="0" w:color="auto"/>
        <w:left w:val="none" w:sz="0" w:space="0" w:color="auto"/>
        <w:bottom w:val="none" w:sz="0" w:space="0" w:color="auto"/>
        <w:right w:val="none" w:sz="0" w:space="0" w:color="auto"/>
      </w:divBdr>
      <w:divsChild>
        <w:div w:id="1654793307">
          <w:marLeft w:val="0"/>
          <w:marRight w:val="0"/>
          <w:marTop w:val="0"/>
          <w:marBottom w:val="0"/>
          <w:divBdr>
            <w:top w:val="single" w:sz="2" w:space="0" w:color="E5E7EB"/>
            <w:left w:val="single" w:sz="2" w:space="0" w:color="E5E7EB"/>
            <w:bottom w:val="single" w:sz="2" w:space="0" w:color="E5E7EB"/>
            <w:right w:val="single" w:sz="2" w:space="0" w:color="E5E7EB"/>
          </w:divBdr>
        </w:div>
        <w:div w:id="510603048">
          <w:marLeft w:val="0"/>
          <w:marRight w:val="0"/>
          <w:marTop w:val="0"/>
          <w:marBottom w:val="0"/>
          <w:divBdr>
            <w:top w:val="single" w:sz="2" w:space="0" w:color="E5E7EB"/>
            <w:left w:val="single" w:sz="2" w:space="0" w:color="E5E7EB"/>
            <w:bottom w:val="single" w:sz="2" w:space="0" w:color="E5E7EB"/>
            <w:right w:val="single" w:sz="2" w:space="0" w:color="E5E7EB"/>
          </w:divBdr>
          <w:divsChild>
            <w:div w:id="1177187736">
              <w:marLeft w:val="0"/>
              <w:marRight w:val="0"/>
              <w:marTop w:val="0"/>
              <w:marBottom w:val="0"/>
              <w:divBdr>
                <w:top w:val="single" w:sz="2" w:space="0" w:color="E5E7EB"/>
                <w:left w:val="single" w:sz="2" w:space="0" w:color="E5E7EB"/>
                <w:bottom w:val="single" w:sz="2" w:space="0" w:color="E5E7EB"/>
                <w:right w:val="single" w:sz="2" w:space="0" w:color="E5E7EB"/>
              </w:divBdr>
            </w:div>
            <w:div w:id="1960796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1651536">
      <w:bodyDiv w:val="1"/>
      <w:marLeft w:val="0"/>
      <w:marRight w:val="0"/>
      <w:marTop w:val="0"/>
      <w:marBottom w:val="0"/>
      <w:divBdr>
        <w:top w:val="none" w:sz="0" w:space="0" w:color="auto"/>
        <w:left w:val="none" w:sz="0" w:space="0" w:color="auto"/>
        <w:bottom w:val="none" w:sz="0" w:space="0" w:color="auto"/>
        <w:right w:val="none" w:sz="0" w:space="0" w:color="auto"/>
      </w:divBdr>
    </w:div>
    <w:div w:id="793138140">
      <w:bodyDiv w:val="1"/>
      <w:marLeft w:val="0"/>
      <w:marRight w:val="0"/>
      <w:marTop w:val="0"/>
      <w:marBottom w:val="0"/>
      <w:divBdr>
        <w:top w:val="none" w:sz="0" w:space="0" w:color="auto"/>
        <w:left w:val="none" w:sz="0" w:space="0" w:color="auto"/>
        <w:bottom w:val="none" w:sz="0" w:space="0" w:color="auto"/>
        <w:right w:val="none" w:sz="0" w:space="0" w:color="auto"/>
      </w:divBdr>
    </w:div>
    <w:div w:id="817964771">
      <w:bodyDiv w:val="1"/>
      <w:marLeft w:val="0"/>
      <w:marRight w:val="0"/>
      <w:marTop w:val="0"/>
      <w:marBottom w:val="0"/>
      <w:divBdr>
        <w:top w:val="none" w:sz="0" w:space="0" w:color="auto"/>
        <w:left w:val="none" w:sz="0" w:space="0" w:color="auto"/>
        <w:bottom w:val="none" w:sz="0" w:space="0" w:color="auto"/>
        <w:right w:val="none" w:sz="0" w:space="0" w:color="auto"/>
      </w:divBdr>
      <w:divsChild>
        <w:div w:id="207691953">
          <w:marLeft w:val="0"/>
          <w:marRight w:val="0"/>
          <w:marTop w:val="0"/>
          <w:marBottom w:val="0"/>
          <w:divBdr>
            <w:top w:val="single" w:sz="2" w:space="0" w:color="E5E7EB"/>
            <w:left w:val="single" w:sz="2" w:space="0" w:color="E5E7EB"/>
            <w:bottom w:val="single" w:sz="2" w:space="0" w:color="E5E7EB"/>
            <w:right w:val="single" w:sz="2" w:space="0" w:color="E5E7EB"/>
          </w:divBdr>
          <w:divsChild>
            <w:div w:id="1796869421">
              <w:marLeft w:val="0"/>
              <w:marRight w:val="0"/>
              <w:marTop w:val="0"/>
              <w:marBottom w:val="0"/>
              <w:divBdr>
                <w:top w:val="single" w:sz="2" w:space="0" w:color="E5E7EB"/>
                <w:left w:val="single" w:sz="2" w:space="0" w:color="E5E7EB"/>
                <w:bottom w:val="single" w:sz="2" w:space="0" w:color="E5E7EB"/>
                <w:right w:val="single" w:sz="2" w:space="0" w:color="E5E7EB"/>
              </w:divBdr>
              <w:divsChild>
                <w:div w:id="1462116554">
                  <w:marLeft w:val="0"/>
                  <w:marRight w:val="0"/>
                  <w:marTop w:val="0"/>
                  <w:marBottom w:val="0"/>
                  <w:divBdr>
                    <w:top w:val="single" w:sz="2" w:space="0" w:color="E5E7EB"/>
                    <w:left w:val="single" w:sz="2" w:space="0" w:color="E5E7EB"/>
                    <w:bottom w:val="single" w:sz="2" w:space="0" w:color="E5E7EB"/>
                    <w:right w:val="single" w:sz="2" w:space="0" w:color="E5E7EB"/>
                  </w:divBdr>
                  <w:divsChild>
                    <w:div w:id="1432975397">
                      <w:marLeft w:val="0"/>
                      <w:marRight w:val="0"/>
                      <w:marTop w:val="0"/>
                      <w:marBottom w:val="0"/>
                      <w:divBdr>
                        <w:top w:val="single" w:sz="2" w:space="0" w:color="E5E7EB"/>
                        <w:left w:val="single" w:sz="2" w:space="0" w:color="E5E7EB"/>
                        <w:bottom w:val="single" w:sz="2" w:space="0" w:color="E5E7EB"/>
                        <w:right w:val="single" w:sz="2" w:space="0" w:color="E5E7EB"/>
                      </w:divBdr>
                      <w:divsChild>
                        <w:div w:id="1053506635">
                          <w:marLeft w:val="0"/>
                          <w:marRight w:val="0"/>
                          <w:marTop w:val="0"/>
                          <w:marBottom w:val="0"/>
                          <w:divBdr>
                            <w:top w:val="single" w:sz="2" w:space="0" w:color="E5E7EB"/>
                            <w:left w:val="single" w:sz="2" w:space="0" w:color="E5E7EB"/>
                            <w:bottom w:val="single" w:sz="2" w:space="0" w:color="E5E7EB"/>
                            <w:right w:val="single" w:sz="2" w:space="0" w:color="E5E7EB"/>
                          </w:divBdr>
                          <w:divsChild>
                            <w:div w:id="1661272259">
                              <w:marLeft w:val="0"/>
                              <w:marRight w:val="0"/>
                              <w:marTop w:val="0"/>
                              <w:marBottom w:val="0"/>
                              <w:divBdr>
                                <w:top w:val="single" w:sz="2" w:space="0" w:color="E5E7EB"/>
                                <w:left w:val="single" w:sz="2" w:space="0" w:color="E5E7EB"/>
                                <w:bottom w:val="single" w:sz="2" w:space="0" w:color="E5E7EB"/>
                                <w:right w:val="single" w:sz="2" w:space="0" w:color="E5E7EB"/>
                              </w:divBdr>
                              <w:divsChild>
                                <w:div w:id="166869911">
                                  <w:marLeft w:val="0"/>
                                  <w:marRight w:val="0"/>
                                  <w:marTop w:val="0"/>
                                  <w:marBottom w:val="0"/>
                                  <w:divBdr>
                                    <w:top w:val="single" w:sz="2" w:space="0" w:color="E5E7EB"/>
                                    <w:left w:val="single" w:sz="2" w:space="0" w:color="E5E7EB"/>
                                    <w:bottom w:val="single" w:sz="2" w:space="0" w:color="E5E7EB"/>
                                    <w:right w:val="single" w:sz="2" w:space="0" w:color="E5E7EB"/>
                                  </w:divBdr>
                                </w:div>
                                <w:div w:id="362026528">
                                  <w:marLeft w:val="0"/>
                                  <w:marRight w:val="0"/>
                                  <w:marTop w:val="0"/>
                                  <w:marBottom w:val="0"/>
                                  <w:divBdr>
                                    <w:top w:val="single" w:sz="2" w:space="0" w:color="E5E7EB"/>
                                    <w:left w:val="single" w:sz="2" w:space="0" w:color="E5E7EB"/>
                                    <w:bottom w:val="single" w:sz="2" w:space="0" w:color="E5E7EB"/>
                                    <w:right w:val="single" w:sz="2" w:space="0" w:color="E5E7EB"/>
                                  </w:divBdr>
                                  <w:divsChild>
                                    <w:div w:id="972177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70597445">
                          <w:marLeft w:val="0"/>
                          <w:marRight w:val="0"/>
                          <w:marTop w:val="0"/>
                          <w:marBottom w:val="0"/>
                          <w:divBdr>
                            <w:top w:val="single" w:sz="2" w:space="0" w:color="E5E7EB"/>
                            <w:left w:val="single" w:sz="2" w:space="0" w:color="E5E7EB"/>
                            <w:bottom w:val="single" w:sz="2" w:space="0" w:color="E5E7EB"/>
                            <w:right w:val="single" w:sz="2" w:space="0" w:color="E5E7EB"/>
                          </w:divBdr>
                          <w:divsChild>
                            <w:div w:id="1137256846">
                              <w:marLeft w:val="0"/>
                              <w:marRight w:val="0"/>
                              <w:marTop w:val="0"/>
                              <w:marBottom w:val="0"/>
                              <w:divBdr>
                                <w:top w:val="single" w:sz="2" w:space="0" w:color="E5E7EB"/>
                                <w:left w:val="single" w:sz="2" w:space="0" w:color="E5E7EB"/>
                                <w:bottom w:val="single" w:sz="2" w:space="0" w:color="E5E7EB"/>
                                <w:right w:val="single" w:sz="2" w:space="0" w:color="E5E7EB"/>
                              </w:divBdr>
                              <w:divsChild>
                                <w:div w:id="899629833">
                                  <w:marLeft w:val="0"/>
                                  <w:marRight w:val="0"/>
                                  <w:marTop w:val="0"/>
                                  <w:marBottom w:val="0"/>
                                  <w:divBdr>
                                    <w:top w:val="single" w:sz="2" w:space="0" w:color="E5E7EB"/>
                                    <w:left w:val="single" w:sz="2" w:space="0" w:color="E5E7EB"/>
                                    <w:bottom w:val="single" w:sz="2" w:space="0" w:color="E5E7EB"/>
                                    <w:right w:val="single" w:sz="2" w:space="0" w:color="E5E7EB"/>
                                  </w:divBdr>
                                </w:div>
                                <w:div w:id="1773016217">
                                  <w:marLeft w:val="0"/>
                                  <w:marRight w:val="0"/>
                                  <w:marTop w:val="0"/>
                                  <w:marBottom w:val="0"/>
                                  <w:divBdr>
                                    <w:top w:val="single" w:sz="2" w:space="0" w:color="E5E7EB"/>
                                    <w:left w:val="single" w:sz="2" w:space="0" w:color="E5E7EB"/>
                                    <w:bottom w:val="single" w:sz="2" w:space="0" w:color="E5E7EB"/>
                                    <w:right w:val="single" w:sz="2" w:space="0" w:color="E5E7EB"/>
                                  </w:divBdr>
                                  <w:divsChild>
                                    <w:div w:id="15588584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6420976">
                          <w:marLeft w:val="0"/>
                          <w:marRight w:val="0"/>
                          <w:marTop w:val="0"/>
                          <w:marBottom w:val="0"/>
                          <w:divBdr>
                            <w:top w:val="single" w:sz="2" w:space="0" w:color="E5E7EB"/>
                            <w:left w:val="single" w:sz="2" w:space="0" w:color="E5E7EB"/>
                            <w:bottom w:val="single" w:sz="2" w:space="0" w:color="E5E7EB"/>
                            <w:right w:val="single" w:sz="2" w:space="0" w:color="E5E7EB"/>
                          </w:divBdr>
                          <w:divsChild>
                            <w:div w:id="1321956997">
                              <w:marLeft w:val="0"/>
                              <w:marRight w:val="0"/>
                              <w:marTop w:val="0"/>
                              <w:marBottom w:val="0"/>
                              <w:divBdr>
                                <w:top w:val="single" w:sz="2" w:space="0" w:color="E5E7EB"/>
                                <w:left w:val="single" w:sz="2" w:space="0" w:color="E5E7EB"/>
                                <w:bottom w:val="single" w:sz="2" w:space="0" w:color="E5E7EB"/>
                                <w:right w:val="single" w:sz="2" w:space="0" w:color="E5E7EB"/>
                              </w:divBdr>
                              <w:divsChild>
                                <w:div w:id="1802576893">
                                  <w:marLeft w:val="0"/>
                                  <w:marRight w:val="0"/>
                                  <w:marTop w:val="0"/>
                                  <w:marBottom w:val="0"/>
                                  <w:divBdr>
                                    <w:top w:val="single" w:sz="2" w:space="0" w:color="E5E7EB"/>
                                    <w:left w:val="single" w:sz="2" w:space="0" w:color="E5E7EB"/>
                                    <w:bottom w:val="single" w:sz="2" w:space="0" w:color="E5E7EB"/>
                                    <w:right w:val="single" w:sz="2" w:space="0" w:color="E5E7EB"/>
                                  </w:divBdr>
                                </w:div>
                                <w:div w:id="842936145">
                                  <w:marLeft w:val="0"/>
                                  <w:marRight w:val="0"/>
                                  <w:marTop w:val="0"/>
                                  <w:marBottom w:val="0"/>
                                  <w:divBdr>
                                    <w:top w:val="single" w:sz="2" w:space="0" w:color="E5E7EB"/>
                                    <w:left w:val="single" w:sz="2" w:space="0" w:color="E5E7EB"/>
                                    <w:bottom w:val="single" w:sz="2" w:space="0" w:color="E5E7EB"/>
                                    <w:right w:val="single" w:sz="2" w:space="0" w:color="E5E7EB"/>
                                  </w:divBdr>
                                  <w:divsChild>
                                    <w:div w:id="10287979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73246921">
                          <w:marLeft w:val="0"/>
                          <w:marRight w:val="0"/>
                          <w:marTop w:val="0"/>
                          <w:marBottom w:val="0"/>
                          <w:divBdr>
                            <w:top w:val="single" w:sz="2" w:space="0" w:color="E5E7EB"/>
                            <w:left w:val="single" w:sz="2" w:space="0" w:color="E5E7EB"/>
                            <w:bottom w:val="single" w:sz="2" w:space="0" w:color="E5E7EB"/>
                            <w:right w:val="single" w:sz="2" w:space="0" w:color="E5E7EB"/>
                          </w:divBdr>
                          <w:divsChild>
                            <w:div w:id="1921138936">
                              <w:marLeft w:val="0"/>
                              <w:marRight w:val="0"/>
                              <w:marTop w:val="0"/>
                              <w:marBottom w:val="0"/>
                              <w:divBdr>
                                <w:top w:val="single" w:sz="2" w:space="0" w:color="E5E7EB"/>
                                <w:left w:val="single" w:sz="2" w:space="0" w:color="E5E7EB"/>
                                <w:bottom w:val="single" w:sz="2" w:space="0" w:color="E5E7EB"/>
                                <w:right w:val="single" w:sz="2" w:space="0" w:color="E5E7EB"/>
                              </w:divBdr>
                              <w:divsChild>
                                <w:div w:id="1157501096">
                                  <w:marLeft w:val="0"/>
                                  <w:marRight w:val="0"/>
                                  <w:marTop w:val="0"/>
                                  <w:marBottom w:val="0"/>
                                  <w:divBdr>
                                    <w:top w:val="single" w:sz="2" w:space="0" w:color="E5E7EB"/>
                                    <w:left w:val="single" w:sz="2" w:space="0" w:color="E5E7EB"/>
                                    <w:bottom w:val="single" w:sz="2" w:space="0" w:color="E5E7EB"/>
                                    <w:right w:val="single" w:sz="2" w:space="0" w:color="E5E7EB"/>
                                  </w:divBdr>
                                </w:div>
                                <w:div w:id="1752239975">
                                  <w:marLeft w:val="0"/>
                                  <w:marRight w:val="0"/>
                                  <w:marTop w:val="0"/>
                                  <w:marBottom w:val="0"/>
                                  <w:divBdr>
                                    <w:top w:val="single" w:sz="2" w:space="0" w:color="E5E7EB"/>
                                    <w:left w:val="single" w:sz="2" w:space="0" w:color="E5E7EB"/>
                                    <w:bottom w:val="single" w:sz="2" w:space="0" w:color="E5E7EB"/>
                                    <w:right w:val="single" w:sz="2" w:space="0" w:color="E5E7EB"/>
                                  </w:divBdr>
                                  <w:divsChild>
                                    <w:div w:id="21256861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40413524">
                          <w:marLeft w:val="0"/>
                          <w:marRight w:val="0"/>
                          <w:marTop w:val="0"/>
                          <w:marBottom w:val="0"/>
                          <w:divBdr>
                            <w:top w:val="single" w:sz="2" w:space="0" w:color="E5E7EB"/>
                            <w:left w:val="single" w:sz="2" w:space="0" w:color="E5E7EB"/>
                            <w:bottom w:val="single" w:sz="2" w:space="0" w:color="E5E7EB"/>
                            <w:right w:val="single" w:sz="2" w:space="0" w:color="E5E7EB"/>
                          </w:divBdr>
                          <w:divsChild>
                            <w:div w:id="1182932411">
                              <w:marLeft w:val="0"/>
                              <w:marRight w:val="0"/>
                              <w:marTop w:val="0"/>
                              <w:marBottom w:val="0"/>
                              <w:divBdr>
                                <w:top w:val="single" w:sz="2" w:space="0" w:color="E5E7EB"/>
                                <w:left w:val="single" w:sz="2" w:space="0" w:color="E5E7EB"/>
                                <w:bottom w:val="single" w:sz="2" w:space="0" w:color="E5E7EB"/>
                                <w:right w:val="single" w:sz="2" w:space="0" w:color="E5E7EB"/>
                              </w:divBdr>
                              <w:divsChild>
                                <w:div w:id="1302686016">
                                  <w:marLeft w:val="0"/>
                                  <w:marRight w:val="0"/>
                                  <w:marTop w:val="0"/>
                                  <w:marBottom w:val="0"/>
                                  <w:divBdr>
                                    <w:top w:val="single" w:sz="2" w:space="0" w:color="E5E7EB"/>
                                    <w:left w:val="single" w:sz="2" w:space="0" w:color="E5E7EB"/>
                                    <w:bottom w:val="single" w:sz="2" w:space="0" w:color="E5E7EB"/>
                                    <w:right w:val="single" w:sz="2" w:space="0" w:color="E5E7EB"/>
                                  </w:divBdr>
                                </w:div>
                                <w:div w:id="40449023">
                                  <w:marLeft w:val="0"/>
                                  <w:marRight w:val="0"/>
                                  <w:marTop w:val="0"/>
                                  <w:marBottom w:val="0"/>
                                  <w:divBdr>
                                    <w:top w:val="single" w:sz="2" w:space="0" w:color="E5E7EB"/>
                                    <w:left w:val="single" w:sz="2" w:space="0" w:color="E5E7EB"/>
                                    <w:bottom w:val="single" w:sz="2" w:space="0" w:color="E5E7EB"/>
                                    <w:right w:val="single" w:sz="2" w:space="0" w:color="E5E7EB"/>
                                  </w:divBdr>
                                  <w:divsChild>
                                    <w:div w:id="1622951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44415550">
                          <w:marLeft w:val="0"/>
                          <w:marRight w:val="0"/>
                          <w:marTop w:val="0"/>
                          <w:marBottom w:val="0"/>
                          <w:divBdr>
                            <w:top w:val="single" w:sz="2" w:space="0" w:color="E5E7EB"/>
                            <w:left w:val="single" w:sz="2" w:space="0" w:color="E5E7EB"/>
                            <w:bottom w:val="single" w:sz="2" w:space="0" w:color="E5E7EB"/>
                            <w:right w:val="single" w:sz="2" w:space="0" w:color="E5E7EB"/>
                          </w:divBdr>
                          <w:divsChild>
                            <w:div w:id="382561086">
                              <w:marLeft w:val="0"/>
                              <w:marRight w:val="0"/>
                              <w:marTop w:val="0"/>
                              <w:marBottom w:val="0"/>
                              <w:divBdr>
                                <w:top w:val="single" w:sz="2" w:space="0" w:color="E5E7EB"/>
                                <w:left w:val="single" w:sz="2" w:space="0" w:color="E5E7EB"/>
                                <w:bottom w:val="single" w:sz="2" w:space="0" w:color="E5E7EB"/>
                                <w:right w:val="single" w:sz="2" w:space="0" w:color="E5E7EB"/>
                              </w:divBdr>
                              <w:divsChild>
                                <w:div w:id="2093549459">
                                  <w:marLeft w:val="0"/>
                                  <w:marRight w:val="0"/>
                                  <w:marTop w:val="0"/>
                                  <w:marBottom w:val="0"/>
                                  <w:divBdr>
                                    <w:top w:val="single" w:sz="2" w:space="0" w:color="E5E7EB"/>
                                    <w:left w:val="single" w:sz="2" w:space="0" w:color="E5E7EB"/>
                                    <w:bottom w:val="single" w:sz="2" w:space="0" w:color="E5E7EB"/>
                                    <w:right w:val="single" w:sz="2" w:space="0" w:color="E5E7EB"/>
                                  </w:divBdr>
                                </w:div>
                                <w:div w:id="2087410538">
                                  <w:marLeft w:val="0"/>
                                  <w:marRight w:val="0"/>
                                  <w:marTop w:val="0"/>
                                  <w:marBottom w:val="0"/>
                                  <w:divBdr>
                                    <w:top w:val="single" w:sz="2" w:space="0" w:color="E5E7EB"/>
                                    <w:left w:val="single" w:sz="2" w:space="0" w:color="E5E7EB"/>
                                    <w:bottom w:val="single" w:sz="2" w:space="0" w:color="E5E7EB"/>
                                    <w:right w:val="single" w:sz="2" w:space="0" w:color="E5E7EB"/>
                                  </w:divBdr>
                                  <w:divsChild>
                                    <w:div w:id="667516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880282979">
      <w:bodyDiv w:val="1"/>
      <w:marLeft w:val="0"/>
      <w:marRight w:val="0"/>
      <w:marTop w:val="0"/>
      <w:marBottom w:val="0"/>
      <w:divBdr>
        <w:top w:val="none" w:sz="0" w:space="0" w:color="auto"/>
        <w:left w:val="none" w:sz="0" w:space="0" w:color="auto"/>
        <w:bottom w:val="none" w:sz="0" w:space="0" w:color="auto"/>
        <w:right w:val="none" w:sz="0" w:space="0" w:color="auto"/>
      </w:divBdr>
    </w:div>
    <w:div w:id="923220662">
      <w:bodyDiv w:val="1"/>
      <w:marLeft w:val="0"/>
      <w:marRight w:val="0"/>
      <w:marTop w:val="0"/>
      <w:marBottom w:val="0"/>
      <w:divBdr>
        <w:top w:val="none" w:sz="0" w:space="0" w:color="auto"/>
        <w:left w:val="none" w:sz="0" w:space="0" w:color="auto"/>
        <w:bottom w:val="none" w:sz="0" w:space="0" w:color="auto"/>
        <w:right w:val="none" w:sz="0" w:space="0" w:color="auto"/>
      </w:divBdr>
    </w:div>
    <w:div w:id="961300429">
      <w:bodyDiv w:val="1"/>
      <w:marLeft w:val="0"/>
      <w:marRight w:val="0"/>
      <w:marTop w:val="0"/>
      <w:marBottom w:val="0"/>
      <w:divBdr>
        <w:top w:val="none" w:sz="0" w:space="0" w:color="auto"/>
        <w:left w:val="none" w:sz="0" w:space="0" w:color="auto"/>
        <w:bottom w:val="none" w:sz="0" w:space="0" w:color="auto"/>
        <w:right w:val="none" w:sz="0" w:space="0" w:color="auto"/>
      </w:divBdr>
    </w:div>
    <w:div w:id="971207694">
      <w:bodyDiv w:val="1"/>
      <w:marLeft w:val="0"/>
      <w:marRight w:val="0"/>
      <w:marTop w:val="0"/>
      <w:marBottom w:val="0"/>
      <w:divBdr>
        <w:top w:val="none" w:sz="0" w:space="0" w:color="auto"/>
        <w:left w:val="none" w:sz="0" w:space="0" w:color="auto"/>
        <w:bottom w:val="none" w:sz="0" w:space="0" w:color="auto"/>
        <w:right w:val="none" w:sz="0" w:space="0" w:color="auto"/>
      </w:divBdr>
    </w:div>
    <w:div w:id="993995613">
      <w:bodyDiv w:val="1"/>
      <w:marLeft w:val="0"/>
      <w:marRight w:val="0"/>
      <w:marTop w:val="0"/>
      <w:marBottom w:val="0"/>
      <w:divBdr>
        <w:top w:val="none" w:sz="0" w:space="0" w:color="auto"/>
        <w:left w:val="none" w:sz="0" w:space="0" w:color="auto"/>
        <w:bottom w:val="none" w:sz="0" w:space="0" w:color="auto"/>
        <w:right w:val="none" w:sz="0" w:space="0" w:color="auto"/>
      </w:divBdr>
      <w:divsChild>
        <w:div w:id="1131241576">
          <w:marLeft w:val="0"/>
          <w:marRight w:val="0"/>
          <w:marTop w:val="0"/>
          <w:marBottom w:val="0"/>
          <w:divBdr>
            <w:top w:val="single" w:sz="2" w:space="0" w:color="E5E7EB"/>
            <w:left w:val="single" w:sz="2" w:space="0" w:color="E5E7EB"/>
            <w:bottom w:val="single" w:sz="2" w:space="0" w:color="E5E7EB"/>
            <w:right w:val="single" w:sz="2" w:space="0" w:color="E5E7EB"/>
          </w:divBdr>
          <w:divsChild>
            <w:div w:id="1777673547">
              <w:marLeft w:val="0"/>
              <w:marRight w:val="0"/>
              <w:marTop w:val="0"/>
              <w:marBottom w:val="0"/>
              <w:divBdr>
                <w:top w:val="single" w:sz="2" w:space="0" w:color="E5E7EB"/>
                <w:left w:val="single" w:sz="2" w:space="0" w:color="E5E7EB"/>
                <w:bottom w:val="single" w:sz="2" w:space="0" w:color="E5E7EB"/>
                <w:right w:val="single" w:sz="2" w:space="0" w:color="E5E7EB"/>
              </w:divBdr>
              <w:divsChild>
                <w:div w:id="421025775">
                  <w:marLeft w:val="0"/>
                  <w:marRight w:val="0"/>
                  <w:marTop w:val="0"/>
                  <w:marBottom w:val="0"/>
                  <w:divBdr>
                    <w:top w:val="single" w:sz="2" w:space="0" w:color="E5E7EB"/>
                    <w:left w:val="single" w:sz="2" w:space="0" w:color="E5E7EB"/>
                    <w:bottom w:val="single" w:sz="2" w:space="0" w:color="E5E7EB"/>
                    <w:right w:val="single" w:sz="2" w:space="0" w:color="E5E7EB"/>
                  </w:divBdr>
                </w:div>
                <w:div w:id="1762412251">
                  <w:marLeft w:val="0"/>
                  <w:marRight w:val="0"/>
                  <w:marTop w:val="0"/>
                  <w:marBottom w:val="0"/>
                  <w:divBdr>
                    <w:top w:val="single" w:sz="2" w:space="0" w:color="E5E7EB"/>
                    <w:left w:val="single" w:sz="2" w:space="0" w:color="E5E7EB"/>
                    <w:bottom w:val="single" w:sz="2" w:space="0" w:color="E5E7EB"/>
                    <w:right w:val="single" w:sz="2" w:space="0" w:color="E5E7EB"/>
                  </w:divBdr>
                  <w:divsChild>
                    <w:div w:id="410543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71660113">
          <w:marLeft w:val="0"/>
          <w:marRight w:val="0"/>
          <w:marTop w:val="0"/>
          <w:marBottom w:val="0"/>
          <w:divBdr>
            <w:top w:val="single" w:sz="2" w:space="0" w:color="E5E7EB"/>
            <w:left w:val="single" w:sz="2" w:space="0" w:color="E5E7EB"/>
            <w:bottom w:val="single" w:sz="2" w:space="0" w:color="E5E7EB"/>
            <w:right w:val="single" w:sz="2" w:space="0" w:color="E5E7EB"/>
          </w:divBdr>
          <w:divsChild>
            <w:div w:id="752315536">
              <w:marLeft w:val="0"/>
              <w:marRight w:val="0"/>
              <w:marTop w:val="0"/>
              <w:marBottom w:val="0"/>
              <w:divBdr>
                <w:top w:val="single" w:sz="2" w:space="0" w:color="E5E7EB"/>
                <w:left w:val="single" w:sz="2" w:space="0" w:color="E5E7EB"/>
                <w:bottom w:val="single" w:sz="2" w:space="0" w:color="E5E7EB"/>
                <w:right w:val="single" w:sz="2" w:space="0" w:color="E5E7EB"/>
              </w:divBdr>
              <w:divsChild>
                <w:div w:id="391738894">
                  <w:marLeft w:val="0"/>
                  <w:marRight w:val="0"/>
                  <w:marTop w:val="0"/>
                  <w:marBottom w:val="0"/>
                  <w:divBdr>
                    <w:top w:val="single" w:sz="2" w:space="0" w:color="E5E7EB"/>
                    <w:left w:val="single" w:sz="2" w:space="0" w:color="E5E7EB"/>
                    <w:bottom w:val="single" w:sz="2" w:space="0" w:color="E5E7EB"/>
                    <w:right w:val="single" w:sz="2" w:space="0" w:color="E5E7EB"/>
                  </w:divBdr>
                </w:div>
                <w:div w:id="1171723023">
                  <w:marLeft w:val="0"/>
                  <w:marRight w:val="0"/>
                  <w:marTop w:val="0"/>
                  <w:marBottom w:val="0"/>
                  <w:divBdr>
                    <w:top w:val="single" w:sz="2" w:space="0" w:color="E5E7EB"/>
                    <w:left w:val="single" w:sz="2" w:space="0" w:color="E5E7EB"/>
                    <w:bottom w:val="single" w:sz="2" w:space="0" w:color="E5E7EB"/>
                    <w:right w:val="single" w:sz="2" w:space="0" w:color="E5E7EB"/>
                  </w:divBdr>
                  <w:divsChild>
                    <w:div w:id="3221997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7872570">
          <w:marLeft w:val="0"/>
          <w:marRight w:val="0"/>
          <w:marTop w:val="0"/>
          <w:marBottom w:val="0"/>
          <w:divBdr>
            <w:top w:val="single" w:sz="2" w:space="0" w:color="E5E7EB"/>
            <w:left w:val="single" w:sz="2" w:space="0" w:color="E5E7EB"/>
            <w:bottom w:val="single" w:sz="2" w:space="0" w:color="E5E7EB"/>
            <w:right w:val="single" w:sz="2" w:space="0" w:color="E5E7EB"/>
          </w:divBdr>
          <w:divsChild>
            <w:div w:id="517699249">
              <w:marLeft w:val="0"/>
              <w:marRight w:val="0"/>
              <w:marTop w:val="0"/>
              <w:marBottom w:val="0"/>
              <w:divBdr>
                <w:top w:val="single" w:sz="2" w:space="0" w:color="E5E7EB"/>
                <w:left w:val="single" w:sz="2" w:space="0" w:color="E5E7EB"/>
                <w:bottom w:val="single" w:sz="2" w:space="0" w:color="E5E7EB"/>
                <w:right w:val="single" w:sz="2" w:space="0" w:color="E5E7EB"/>
              </w:divBdr>
              <w:divsChild>
                <w:div w:id="879824131">
                  <w:marLeft w:val="0"/>
                  <w:marRight w:val="0"/>
                  <w:marTop w:val="0"/>
                  <w:marBottom w:val="0"/>
                  <w:divBdr>
                    <w:top w:val="single" w:sz="2" w:space="0" w:color="E5E7EB"/>
                    <w:left w:val="single" w:sz="2" w:space="0" w:color="E5E7EB"/>
                    <w:bottom w:val="single" w:sz="2" w:space="0" w:color="E5E7EB"/>
                    <w:right w:val="single" w:sz="2" w:space="0" w:color="E5E7EB"/>
                  </w:divBdr>
                </w:div>
                <w:div w:id="931744784">
                  <w:marLeft w:val="0"/>
                  <w:marRight w:val="0"/>
                  <w:marTop w:val="0"/>
                  <w:marBottom w:val="0"/>
                  <w:divBdr>
                    <w:top w:val="single" w:sz="2" w:space="0" w:color="E5E7EB"/>
                    <w:left w:val="single" w:sz="2" w:space="0" w:color="E5E7EB"/>
                    <w:bottom w:val="single" w:sz="2" w:space="0" w:color="E5E7EB"/>
                    <w:right w:val="single" w:sz="2" w:space="0" w:color="E5E7EB"/>
                  </w:divBdr>
                  <w:divsChild>
                    <w:div w:id="10236259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05666932">
      <w:bodyDiv w:val="1"/>
      <w:marLeft w:val="0"/>
      <w:marRight w:val="0"/>
      <w:marTop w:val="0"/>
      <w:marBottom w:val="0"/>
      <w:divBdr>
        <w:top w:val="none" w:sz="0" w:space="0" w:color="auto"/>
        <w:left w:val="none" w:sz="0" w:space="0" w:color="auto"/>
        <w:bottom w:val="none" w:sz="0" w:space="0" w:color="auto"/>
        <w:right w:val="none" w:sz="0" w:space="0" w:color="auto"/>
      </w:divBdr>
    </w:div>
    <w:div w:id="1005716121">
      <w:bodyDiv w:val="1"/>
      <w:marLeft w:val="0"/>
      <w:marRight w:val="0"/>
      <w:marTop w:val="0"/>
      <w:marBottom w:val="0"/>
      <w:divBdr>
        <w:top w:val="none" w:sz="0" w:space="0" w:color="auto"/>
        <w:left w:val="none" w:sz="0" w:space="0" w:color="auto"/>
        <w:bottom w:val="none" w:sz="0" w:space="0" w:color="auto"/>
        <w:right w:val="none" w:sz="0" w:space="0" w:color="auto"/>
      </w:divBdr>
      <w:divsChild>
        <w:div w:id="1601715989">
          <w:marLeft w:val="0"/>
          <w:marRight w:val="0"/>
          <w:marTop w:val="0"/>
          <w:marBottom w:val="0"/>
          <w:divBdr>
            <w:top w:val="single" w:sz="2" w:space="0" w:color="E5E7EB"/>
            <w:left w:val="single" w:sz="2" w:space="0" w:color="E5E7EB"/>
            <w:bottom w:val="single" w:sz="2" w:space="0" w:color="E5E7EB"/>
            <w:right w:val="single" w:sz="2" w:space="0" w:color="E5E7EB"/>
          </w:divBdr>
          <w:divsChild>
            <w:div w:id="1490556238">
              <w:marLeft w:val="0"/>
              <w:marRight w:val="0"/>
              <w:marTop w:val="0"/>
              <w:marBottom w:val="0"/>
              <w:divBdr>
                <w:top w:val="single" w:sz="2" w:space="0" w:color="E5E7EB"/>
                <w:left w:val="single" w:sz="2" w:space="0" w:color="E5E7EB"/>
                <w:bottom w:val="single" w:sz="2" w:space="0" w:color="E5E7EB"/>
                <w:right w:val="single" w:sz="2" w:space="0" w:color="E5E7EB"/>
              </w:divBdr>
              <w:divsChild>
                <w:div w:id="2097748792">
                  <w:marLeft w:val="0"/>
                  <w:marRight w:val="0"/>
                  <w:marTop w:val="0"/>
                  <w:marBottom w:val="0"/>
                  <w:divBdr>
                    <w:top w:val="single" w:sz="2" w:space="0" w:color="E5E7EB"/>
                    <w:left w:val="single" w:sz="2" w:space="0" w:color="E5E7EB"/>
                    <w:bottom w:val="single" w:sz="2" w:space="0" w:color="E5E7EB"/>
                    <w:right w:val="single" w:sz="2" w:space="0" w:color="E5E7EB"/>
                  </w:divBdr>
                </w:div>
                <w:div w:id="2147238882">
                  <w:marLeft w:val="0"/>
                  <w:marRight w:val="0"/>
                  <w:marTop w:val="0"/>
                  <w:marBottom w:val="0"/>
                  <w:divBdr>
                    <w:top w:val="single" w:sz="2" w:space="0" w:color="E5E7EB"/>
                    <w:left w:val="single" w:sz="2" w:space="0" w:color="E5E7EB"/>
                    <w:bottom w:val="single" w:sz="2" w:space="0" w:color="E5E7EB"/>
                    <w:right w:val="single" w:sz="2" w:space="0" w:color="E5E7EB"/>
                  </w:divBdr>
                  <w:divsChild>
                    <w:div w:id="9790691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121991781">
          <w:marLeft w:val="0"/>
          <w:marRight w:val="0"/>
          <w:marTop w:val="0"/>
          <w:marBottom w:val="0"/>
          <w:divBdr>
            <w:top w:val="single" w:sz="2" w:space="0" w:color="E5E7EB"/>
            <w:left w:val="single" w:sz="2" w:space="0" w:color="E5E7EB"/>
            <w:bottom w:val="single" w:sz="2" w:space="0" w:color="E5E7EB"/>
            <w:right w:val="single" w:sz="2" w:space="0" w:color="E5E7EB"/>
          </w:divBdr>
          <w:divsChild>
            <w:div w:id="859126204">
              <w:marLeft w:val="0"/>
              <w:marRight w:val="0"/>
              <w:marTop w:val="0"/>
              <w:marBottom w:val="0"/>
              <w:divBdr>
                <w:top w:val="single" w:sz="2" w:space="0" w:color="E5E7EB"/>
                <w:left w:val="single" w:sz="2" w:space="0" w:color="E5E7EB"/>
                <w:bottom w:val="single" w:sz="2" w:space="0" w:color="E5E7EB"/>
                <w:right w:val="single" w:sz="2" w:space="0" w:color="E5E7EB"/>
              </w:divBdr>
              <w:divsChild>
                <w:div w:id="305821212">
                  <w:marLeft w:val="0"/>
                  <w:marRight w:val="0"/>
                  <w:marTop w:val="0"/>
                  <w:marBottom w:val="0"/>
                  <w:divBdr>
                    <w:top w:val="single" w:sz="2" w:space="0" w:color="E5E7EB"/>
                    <w:left w:val="single" w:sz="2" w:space="0" w:color="E5E7EB"/>
                    <w:bottom w:val="single" w:sz="2" w:space="0" w:color="E5E7EB"/>
                    <w:right w:val="single" w:sz="2" w:space="0" w:color="E5E7EB"/>
                  </w:divBdr>
                </w:div>
                <w:div w:id="1773284256">
                  <w:marLeft w:val="0"/>
                  <w:marRight w:val="0"/>
                  <w:marTop w:val="0"/>
                  <w:marBottom w:val="0"/>
                  <w:divBdr>
                    <w:top w:val="single" w:sz="2" w:space="0" w:color="E5E7EB"/>
                    <w:left w:val="single" w:sz="2" w:space="0" w:color="E5E7EB"/>
                    <w:bottom w:val="single" w:sz="2" w:space="0" w:color="E5E7EB"/>
                    <w:right w:val="single" w:sz="2" w:space="0" w:color="E5E7EB"/>
                  </w:divBdr>
                  <w:divsChild>
                    <w:div w:id="995914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24095621">
          <w:marLeft w:val="0"/>
          <w:marRight w:val="0"/>
          <w:marTop w:val="0"/>
          <w:marBottom w:val="0"/>
          <w:divBdr>
            <w:top w:val="single" w:sz="2" w:space="0" w:color="E5E7EB"/>
            <w:left w:val="single" w:sz="2" w:space="0" w:color="E5E7EB"/>
            <w:bottom w:val="single" w:sz="2" w:space="0" w:color="E5E7EB"/>
            <w:right w:val="single" w:sz="2" w:space="0" w:color="E5E7EB"/>
          </w:divBdr>
          <w:divsChild>
            <w:div w:id="520365189">
              <w:marLeft w:val="0"/>
              <w:marRight w:val="0"/>
              <w:marTop w:val="0"/>
              <w:marBottom w:val="0"/>
              <w:divBdr>
                <w:top w:val="single" w:sz="2" w:space="0" w:color="E5E7EB"/>
                <w:left w:val="single" w:sz="2" w:space="0" w:color="E5E7EB"/>
                <w:bottom w:val="single" w:sz="2" w:space="0" w:color="E5E7EB"/>
                <w:right w:val="single" w:sz="2" w:space="0" w:color="E5E7EB"/>
              </w:divBdr>
              <w:divsChild>
                <w:div w:id="1572812997">
                  <w:marLeft w:val="0"/>
                  <w:marRight w:val="0"/>
                  <w:marTop w:val="0"/>
                  <w:marBottom w:val="0"/>
                  <w:divBdr>
                    <w:top w:val="single" w:sz="2" w:space="0" w:color="E5E7EB"/>
                    <w:left w:val="single" w:sz="2" w:space="0" w:color="E5E7EB"/>
                    <w:bottom w:val="single" w:sz="2" w:space="0" w:color="E5E7EB"/>
                    <w:right w:val="single" w:sz="2" w:space="0" w:color="E5E7EB"/>
                  </w:divBdr>
                </w:div>
                <w:div w:id="145361494">
                  <w:marLeft w:val="0"/>
                  <w:marRight w:val="0"/>
                  <w:marTop w:val="0"/>
                  <w:marBottom w:val="0"/>
                  <w:divBdr>
                    <w:top w:val="single" w:sz="2" w:space="0" w:color="E5E7EB"/>
                    <w:left w:val="single" w:sz="2" w:space="0" w:color="E5E7EB"/>
                    <w:bottom w:val="single" w:sz="2" w:space="0" w:color="E5E7EB"/>
                    <w:right w:val="single" w:sz="2" w:space="0" w:color="E5E7EB"/>
                  </w:divBdr>
                  <w:divsChild>
                    <w:div w:id="19943365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59092055">
          <w:marLeft w:val="0"/>
          <w:marRight w:val="0"/>
          <w:marTop w:val="0"/>
          <w:marBottom w:val="0"/>
          <w:divBdr>
            <w:top w:val="single" w:sz="2" w:space="0" w:color="E5E7EB"/>
            <w:left w:val="single" w:sz="2" w:space="0" w:color="E5E7EB"/>
            <w:bottom w:val="single" w:sz="2" w:space="0" w:color="E5E7EB"/>
            <w:right w:val="single" w:sz="2" w:space="0" w:color="E5E7EB"/>
          </w:divBdr>
          <w:divsChild>
            <w:div w:id="1752311118">
              <w:marLeft w:val="0"/>
              <w:marRight w:val="0"/>
              <w:marTop w:val="0"/>
              <w:marBottom w:val="0"/>
              <w:divBdr>
                <w:top w:val="single" w:sz="2" w:space="0" w:color="E5E7EB"/>
                <w:left w:val="single" w:sz="2" w:space="0" w:color="E5E7EB"/>
                <w:bottom w:val="single" w:sz="2" w:space="0" w:color="E5E7EB"/>
                <w:right w:val="single" w:sz="2" w:space="0" w:color="E5E7EB"/>
              </w:divBdr>
              <w:divsChild>
                <w:div w:id="1762291813">
                  <w:marLeft w:val="0"/>
                  <w:marRight w:val="0"/>
                  <w:marTop w:val="0"/>
                  <w:marBottom w:val="0"/>
                  <w:divBdr>
                    <w:top w:val="single" w:sz="2" w:space="0" w:color="E5E7EB"/>
                    <w:left w:val="single" w:sz="2" w:space="0" w:color="E5E7EB"/>
                    <w:bottom w:val="single" w:sz="2" w:space="0" w:color="E5E7EB"/>
                    <w:right w:val="single" w:sz="2" w:space="0" w:color="E5E7EB"/>
                  </w:divBdr>
                </w:div>
                <w:div w:id="1407073394">
                  <w:marLeft w:val="0"/>
                  <w:marRight w:val="0"/>
                  <w:marTop w:val="0"/>
                  <w:marBottom w:val="0"/>
                  <w:divBdr>
                    <w:top w:val="single" w:sz="2" w:space="0" w:color="E5E7EB"/>
                    <w:left w:val="single" w:sz="2" w:space="0" w:color="E5E7EB"/>
                    <w:bottom w:val="single" w:sz="2" w:space="0" w:color="E5E7EB"/>
                    <w:right w:val="single" w:sz="2" w:space="0" w:color="E5E7EB"/>
                  </w:divBdr>
                  <w:divsChild>
                    <w:div w:id="1909918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23017005">
          <w:marLeft w:val="0"/>
          <w:marRight w:val="0"/>
          <w:marTop w:val="0"/>
          <w:marBottom w:val="0"/>
          <w:divBdr>
            <w:top w:val="single" w:sz="2" w:space="0" w:color="E5E7EB"/>
            <w:left w:val="single" w:sz="2" w:space="0" w:color="E5E7EB"/>
            <w:bottom w:val="single" w:sz="2" w:space="0" w:color="E5E7EB"/>
            <w:right w:val="single" w:sz="2" w:space="0" w:color="E5E7EB"/>
          </w:divBdr>
          <w:divsChild>
            <w:div w:id="333384636">
              <w:marLeft w:val="0"/>
              <w:marRight w:val="0"/>
              <w:marTop w:val="0"/>
              <w:marBottom w:val="0"/>
              <w:divBdr>
                <w:top w:val="single" w:sz="2" w:space="0" w:color="E5E7EB"/>
                <w:left w:val="single" w:sz="2" w:space="0" w:color="E5E7EB"/>
                <w:bottom w:val="single" w:sz="2" w:space="0" w:color="E5E7EB"/>
                <w:right w:val="single" w:sz="2" w:space="0" w:color="E5E7EB"/>
              </w:divBdr>
              <w:divsChild>
                <w:div w:id="160852408">
                  <w:marLeft w:val="0"/>
                  <w:marRight w:val="0"/>
                  <w:marTop w:val="0"/>
                  <w:marBottom w:val="0"/>
                  <w:divBdr>
                    <w:top w:val="single" w:sz="2" w:space="0" w:color="E5E7EB"/>
                    <w:left w:val="single" w:sz="2" w:space="0" w:color="E5E7EB"/>
                    <w:bottom w:val="single" w:sz="2" w:space="0" w:color="E5E7EB"/>
                    <w:right w:val="single" w:sz="2" w:space="0" w:color="E5E7EB"/>
                  </w:divBdr>
                </w:div>
                <w:div w:id="1959406819">
                  <w:marLeft w:val="0"/>
                  <w:marRight w:val="0"/>
                  <w:marTop w:val="0"/>
                  <w:marBottom w:val="0"/>
                  <w:divBdr>
                    <w:top w:val="single" w:sz="2" w:space="0" w:color="E5E7EB"/>
                    <w:left w:val="single" w:sz="2" w:space="0" w:color="E5E7EB"/>
                    <w:bottom w:val="single" w:sz="2" w:space="0" w:color="E5E7EB"/>
                    <w:right w:val="single" w:sz="2" w:space="0" w:color="E5E7EB"/>
                  </w:divBdr>
                  <w:divsChild>
                    <w:div w:id="15610184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16268090">
      <w:bodyDiv w:val="1"/>
      <w:marLeft w:val="0"/>
      <w:marRight w:val="0"/>
      <w:marTop w:val="0"/>
      <w:marBottom w:val="0"/>
      <w:divBdr>
        <w:top w:val="none" w:sz="0" w:space="0" w:color="auto"/>
        <w:left w:val="none" w:sz="0" w:space="0" w:color="auto"/>
        <w:bottom w:val="none" w:sz="0" w:space="0" w:color="auto"/>
        <w:right w:val="none" w:sz="0" w:space="0" w:color="auto"/>
      </w:divBdr>
      <w:divsChild>
        <w:div w:id="1186748653">
          <w:marLeft w:val="0"/>
          <w:marRight w:val="0"/>
          <w:marTop w:val="0"/>
          <w:marBottom w:val="0"/>
          <w:divBdr>
            <w:top w:val="single" w:sz="2" w:space="0" w:color="E5E7EB"/>
            <w:left w:val="single" w:sz="2" w:space="0" w:color="E5E7EB"/>
            <w:bottom w:val="single" w:sz="2" w:space="0" w:color="E5E7EB"/>
            <w:right w:val="single" w:sz="2" w:space="0" w:color="E5E7EB"/>
          </w:divBdr>
          <w:divsChild>
            <w:div w:id="427972539">
              <w:marLeft w:val="0"/>
              <w:marRight w:val="0"/>
              <w:marTop w:val="0"/>
              <w:marBottom w:val="0"/>
              <w:divBdr>
                <w:top w:val="single" w:sz="2" w:space="0" w:color="E5E7EB"/>
                <w:left w:val="single" w:sz="2" w:space="0" w:color="E5E7EB"/>
                <w:bottom w:val="single" w:sz="2" w:space="0" w:color="E5E7EB"/>
                <w:right w:val="single" w:sz="2" w:space="0" w:color="E5E7EB"/>
              </w:divBdr>
              <w:divsChild>
                <w:div w:id="1307473646">
                  <w:marLeft w:val="0"/>
                  <w:marRight w:val="0"/>
                  <w:marTop w:val="0"/>
                  <w:marBottom w:val="0"/>
                  <w:divBdr>
                    <w:top w:val="single" w:sz="2" w:space="0" w:color="E5E7EB"/>
                    <w:left w:val="single" w:sz="2" w:space="0" w:color="E5E7EB"/>
                    <w:bottom w:val="single" w:sz="2" w:space="0" w:color="E5E7EB"/>
                    <w:right w:val="single" w:sz="2" w:space="0" w:color="E5E7EB"/>
                  </w:divBdr>
                </w:div>
                <w:div w:id="2005160022">
                  <w:marLeft w:val="0"/>
                  <w:marRight w:val="0"/>
                  <w:marTop w:val="0"/>
                  <w:marBottom w:val="0"/>
                  <w:divBdr>
                    <w:top w:val="single" w:sz="2" w:space="0" w:color="E5E7EB"/>
                    <w:left w:val="single" w:sz="2" w:space="0" w:color="E5E7EB"/>
                    <w:bottom w:val="single" w:sz="2" w:space="0" w:color="E5E7EB"/>
                    <w:right w:val="single" w:sz="2" w:space="0" w:color="E5E7EB"/>
                  </w:divBdr>
                  <w:divsChild>
                    <w:div w:id="979074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41395997">
          <w:marLeft w:val="0"/>
          <w:marRight w:val="0"/>
          <w:marTop w:val="0"/>
          <w:marBottom w:val="0"/>
          <w:divBdr>
            <w:top w:val="single" w:sz="2" w:space="0" w:color="E5E7EB"/>
            <w:left w:val="single" w:sz="2" w:space="0" w:color="E5E7EB"/>
            <w:bottom w:val="single" w:sz="2" w:space="0" w:color="E5E7EB"/>
            <w:right w:val="single" w:sz="2" w:space="0" w:color="E5E7EB"/>
          </w:divBdr>
          <w:divsChild>
            <w:div w:id="1703824702">
              <w:marLeft w:val="0"/>
              <w:marRight w:val="0"/>
              <w:marTop w:val="0"/>
              <w:marBottom w:val="0"/>
              <w:divBdr>
                <w:top w:val="single" w:sz="2" w:space="0" w:color="E5E7EB"/>
                <w:left w:val="single" w:sz="2" w:space="0" w:color="E5E7EB"/>
                <w:bottom w:val="single" w:sz="2" w:space="0" w:color="E5E7EB"/>
                <w:right w:val="single" w:sz="2" w:space="0" w:color="E5E7EB"/>
              </w:divBdr>
              <w:divsChild>
                <w:div w:id="274487313">
                  <w:marLeft w:val="0"/>
                  <w:marRight w:val="0"/>
                  <w:marTop w:val="0"/>
                  <w:marBottom w:val="0"/>
                  <w:divBdr>
                    <w:top w:val="single" w:sz="2" w:space="0" w:color="E5E7EB"/>
                    <w:left w:val="single" w:sz="2" w:space="0" w:color="E5E7EB"/>
                    <w:bottom w:val="single" w:sz="2" w:space="0" w:color="E5E7EB"/>
                    <w:right w:val="single" w:sz="2" w:space="0" w:color="E5E7EB"/>
                  </w:divBdr>
                </w:div>
                <w:div w:id="1389180851">
                  <w:marLeft w:val="0"/>
                  <w:marRight w:val="0"/>
                  <w:marTop w:val="0"/>
                  <w:marBottom w:val="0"/>
                  <w:divBdr>
                    <w:top w:val="single" w:sz="2" w:space="0" w:color="E5E7EB"/>
                    <w:left w:val="single" w:sz="2" w:space="0" w:color="E5E7EB"/>
                    <w:bottom w:val="single" w:sz="2" w:space="0" w:color="E5E7EB"/>
                    <w:right w:val="single" w:sz="2" w:space="0" w:color="E5E7EB"/>
                  </w:divBdr>
                  <w:divsChild>
                    <w:div w:id="711346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87994648">
          <w:marLeft w:val="0"/>
          <w:marRight w:val="0"/>
          <w:marTop w:val="0"/>
          <w:marBottom w:val="0"/>
          <w:divBdr>
            <w:top w:val="single" w:sz="2" w:space="0" w:color="E5E7EB"/>
            <w:left w:val="single" w:sz="2" w:space="0" w:color="E5E7EB"/>
            <w:bottom w:val="single" w:sz="2" w:space="0" w:color="E5E7EB"/>
            <w:right w:val="single" w:sz="2" w:space="0" w:color="E5E7EB"/>
          </w:divBdr>
          <w:divsChild>
            <w:div w:id="1658613421">
              <w:marLeft w:val="0"/>
              <w:marRight w:val="0"/>
              <w:marTop w:val="0"/>
              <w:marBottom w:val="0"/>
              <w:divBdr>
                <w:top w:val="single" w:sz="2" w:space="0" w:color="E5E7EB"/>
                <w:left w:val="single" w:sz="2" w:space="0" w:color="E5E7EB"/>
                <w:bottom w:val="single" w:sz="2" w:space="0" w:color="E5E7EB"/>
                <w:right w:val="single" w:sz="2" w:space="0" w:color="E5E7EB"/>
              </w:divBdr>
              <w:divsChild>
                <w:div w:id="1003240511">
                  <w:marLeft w:val="0"/>
                  <w:marRight w:val="0"/>
                  <w:marTop w:val="0"/>
                  <w:marBottom w:val="0"/>
                  <w:divBdr>
                    <w:top w:val="single" w:sz="2" w:space="0" w:color="E5E7EB"/>
                    <w:left w:val="single" w:sz="2" w:space="0" w:color="E5E7EB"/>
                    <w:bottom w:val="single" w:sz="2" w:space="0" w:color="E5E7EB"/>
                    <w:right w:val="single" w:sz="2" w:space="0" w:color="E5E7EB"/>
                  </w:divBdr>
                </w:div>
                <w:div w:id="136725107">
                  <w:marLeft w:val="0"/>
                  <w:marRight w:val="0"/>
                  <w:marTop w:val="0"/>
                  <w:marBottom w:val="0"/>
                  <w:divBdr>
                    <w:top w:val="single" w:sz="2" w:space="0" w:color="E5E7EB"/>
                    <w:left w:val="single" w:sz="2" w:space="0" w:color="E5E7EB"/>
                    <w:bottom w:val="single" w:sz="2" w:space="0" w:color="E5E7EB"/>
                    <w:right w:val="single" w:sz="2" w:space="0" w:color="E5E7EB"/>
                  </w:divBdr>
                  <w:divsChild>
                    <w:div w:id="1344211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28331159">
      <w:bodyDiv w:val="1"/>
      <w:marLeft w:val="0"/>
      <w:marRight w:val="0"/>
      <w:marTop w:val="0"/>
      <w:marBottom w:val="0"/>
      <w:divBdr>
        <w:top w:val="none" w:sz="0" w:space="0" w:color="auto"/>
        <w:left w:val="none" w:sz="0" w:space="0" w:color="auto"/>
        <w:bottom w:val="none" w:sz="0" w:space="0" w:color="auto"/>
        <w:right w:val="none" w:sz="0" w:space="0" w:color="auto"/>
      </w:divBdr>
      <w:divsChild>
        <w:div w:id="1193032806">
          <w:marLeft w:val="0"/>
          <w:marRight w:val="0"/>
          <w:marTop w:val="0"/>
          <w:marBottom w:val="0"/>
          <w:divBdr>
            <w:top w:val="single" w:sz="2" w:space="0" w:color="E5E7EB"/>
            <w:left w:val="single" w:sz="2" w:space="0" w:color="E5E7EB"/>
            <w:bottom w:val="single" w:sz="2" w:space="0" w:color="E5E7EB"/>
            <w:right w:val="single" w:sz="2" w:space="0" w:color="E5E7EB"/>
          </w:divBdr>
          <w:divsChild>
            <w:div w:id="149060121">
              <w:marLeft w:val="0"/>
              <w:marRight w:val="0"/>
              <w:marTop w:val="0"/>
              <w:marBottom w:val="0"/>
              <w:divBdr>
                <w:top w:val="single" w:sz="2" w:space="0" w:color="E5E7EB"/>
                <w:left w:val="single" w:sz="2" w:space="0" w:color="E5E7EB"/>
                <w:bottom w:val="single" w:sz="2" w:space="0" w:color="E5E7EB"/>
                <w:right w:val="single" w:sz="2" w:space="0" w:color="E5E7EB"/>
              </w:divBdr>
              <w:divsChild>
                <w:div w:id="433792745">
                  <w:marLeft w:val="0"/>
                  <w:marRight w:val="0"/>
                  <w:marTop w:val="0"/>
                  <w:marBottom w:val="0"/>
                  <w:divBdr>
                    <w:top w:val="single" w:sz="2" w:space="0" w:color="E5E7EB"/>
                    <w:left w:val="single" w:sz="2" w:space="0" w:color="E5E7EB"/>
                    <w:bottom w:val="single" w:sz="2" w:space="0" w:color="E5E7EB"/>
                    <w:right w:val="single" w:sz="2" w:space="0" w:color="E5E7EB"/>
                  </w:divBdr>
                </w:div>
                <w:div w:id="92360403">
                  <w:marLeft w:val="0"/>
                  <w:marRight w:val="0"/>
                  <w:marTop w:val="0"/>
                  <w:marBottom w:val="0"/>
                  <w:divBdr>
                    <w:top w:val="single" w:sz="2" w:space="0" w:color="E5E7EB"/>
                    <w:left w:val="single" w:sz="2" w:space="0" w:color="E5E7EB"/>
                    <w:bottom w:val="single" w:sz="2" w:space="0" w:color="E5E7EB"/>
                    <w:right w:val="single" w:sz="2" w:space="0" w:color="E5E7EB"/>
                  </w:divBdr>
                  <w:divsChild>
                    <w:div w:id="11241583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82954398">
          <w:marLeft w:val="0"/>
          <w:marRight w:val="0"/>
          <w:marTop w:val="0"/>
          <w:marBottom w:val="0"/>
          <w:divBdr>
            <w:top w:val="single" w:sz="2" w:space="0" w:color="E5E7EB"/>
            <w:left w:val="single" w:sz="2" w:space="0" w:color="E5E7EB"/>
            <w:bottom w:val="single" w:sz="2" w:space="0" w:color="E5E7EB"/>
            <w:right w:val="single" w:sz="2" w:space="0" w:color="E5E7EB"/>
          </w:divBdr>
          <w:divsChild>
            <w:div w:id="1322007783">
              <w:marLeft w:val="0"/>
              <w:marRight w:val="0"/>
              <w:marTop w:val="0"/>
              <w:marBottom w:val="0"/>
              <w:divBdr>
                <w:top w:val="single" w:sz="2" w:space="0" w:color="E5E7EB"/>
                <w:left w:val="single" w:sz="2" w:space="0" w:color="E5E7EB"/>
                <w:bottom w:val="single" w:sz="2" w:space="0" w:color="E5E7EB"/>
                <w:right w:val="single" w:sz="2" w:space="0" w:color="E5E7EB"/>
              </w:divBdr>
              <w:divsChild>
                <w:div w:id="573272595">
                  <w:marLeft w:val="0"/>
                  <w:marRight w:val="0"/>
                  <w:marTop w:val="0"/>
                  <w:marBottom w:val="0"/>
                  <w:divBdr>
                    <w:top w:val="single" w:sz="2" w:space="0" w:color="E5E7EB"/>
                    <w:left w:val="single" w:sz="2" w:space="0" w:color="E5E7EB"/>
                    <w:bottom w:val="single" w:sz="2" w:space="0" w:color="E5E7EB"/>
                    <w:right w:val="single" w:sz="2" w:space="0" w:color="E5E7EB"/>
                  </w:divBdr>
                </w:div>
                <w:div w:id="43801782">
                  <w:marLeft w:val="0"/>
                  <w:marRight w:val="0"/>
                  <w:marTop w:val="0"/>
                  <w:marBottom w:val="0"/>
                  <w:divBdr>
                    <w:top w:val="single" w:sz="2" w:space="0" w:color="E5E7EB"/>
                    <w:left w:val="single" w:sz="2" w:space="0" w:color="E5E7EB"/>
                    <w:bottom w:val="single" w:sz="2" w:space="0" w:color="E5E7EB"/>
                    <w:right w:val="single" w:sz="2" w:space="0" w:color="E5E7EB"/>
                  </w:divBdr>
                  <w:divsChild>
                    <w:div w:id="19469629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54619670">
          <w:marLeft w:val="0"/>
          <w:marRight w:val="0"/>
          <w:marTop w:val="0"/>
          <w:marBottom w:val="0"/>
          <w:divBdr>
            <w:top w:val="single" w:sz="2" w:space="0" w:color="E5E7EB"/>
            <w:left w:val="single" w:sz="2" w:space="0" w:color="E5E7EB"/>
            <w:bottom w:val="single" w:sz="2" w:space="0" w:color="E5E7EB"/>
            <w:right w:val="single" w:sz="2" w:space="0" w:color="E5E7EB"/>
          </w:divBdr>
          <w:divsChild>
            <w:div w:id="915478761">
              <w:marLeft w:val="0"/>
              <w:marRight w:val="0"/>
              <w:marTop w:val="0"/>
              <w:marBottom w:val="0"/>
              <w:divBdr>
                <w:top w:val="single" w:sz="2" w:space="0" w:color="E5E7EB"/>
                <w:left w:val="single" w:sz="2" w:space="0" w:color="E5E7EB"/>
                <w:bottom w:val="single" w:sz="2" w:space="0" w:color="E5E7EB"/>
                <w:right w:val="single" w:sz="2" w:space="0" w:color="E5E7EB"/>
              </w:divBdr>
              <w:divsChild>
                <w:div w:id="20086517">
                  <w:marLeft w:val="0"/>
                  <w:marRight w:val="0"/>
                  <w:marTop w:val="0"/>
                  <w:marBottom w:val="0"/>
                  <w:divBdr>
                    <w:top w:val="single" w:sz="2" w:space="0" w:color="E5E7EB"/>
                    <w:left w:val="single" w:sz="2" w:space="0" w:color="E5E7EB"/>
                    <w:bottom w:val="single" w:sz="2" w:space="0" w:color="E5E7EB"/>
                    <w:right w:val="single" w:sz="2" w:space="0" w:color="E5E7EB"/>
                  </w:divBdr>
                </w:div>
                <w:div w:id="304775105">
                  <w:marLeft w:val="0"/>
                  <w:marRight w:val="0"/>
                  <w:marTop w:val="0"/>
                  <w:marBottom w:val="0"/>
                  <w:divBdr>
                    <w:top w:val="single" w:sz="2" w:space="0" w:color="E5E7EB"/>
                    <w:left w:val="single" w:sz="2" w:space="0" w:color="E5E7EB"/>
                    <w:bottom w:val="single" w:sz="2" w:space="0" w:color="E5E7EB"/>
                    <w:right w:val="single" w:sz="2" w:space="0" w:color="E5E7EB"/>
                  </w:divBdr>
                  <w:divsChild>
                    <w:div w:id="797069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20247266">
          <w:marLeft w:val="0"/>
          <w:marRight w:val="0"/>
          <w:marTop w:val="0"/>
          <w:marBottom w:val="0"/>
          <w:divBdr>
            <w:top w:val="single" w:sz="2" w:space="0" w:color="E5E7EB"/>
            <w:left w:val="single" w:sz="2" w:space="0" w:color="E5E7EB"/>
            <w:bottom w:val="single" w:sz="2" w:space="0" w:color="E5E7EB"/>
            <w:right w:val="single" w:sz="2" w:space="0" w:color="E5E7EB"/>
          </w:divBdr>
          <w:divsChild>
            <w:div w:id="945190545">
              <w:marLeft w:val="0"/>
              <w:marRight w:val="0"/>
              <w:marTop w:val="0"/>
              <w:marBottom w:val="0"/>
              <w:divBdr>
                <w:top w:val="single" w:sz="2" w:space="0" w:color="E5E7EB"/>
                <w:left w:val="single" w:sz="2" w:space="0" w:color="E5E7EB"/>
                <w:bottom w:val="single" w:sz="2" w:space="0" w:color="E5E7EB"/>
                <w:right w:val="single" w:sz="2" w:space="0" w:color="E5E7EB"/>
              </w:divBdr>
              <w:divsChild>
                <w:div w:id="730422324">
                  <w:marLeft w:val="0"/>
                  <w:marRight w:val="0"/>
                  <w:marTop w:val="0"/>
                  <w:marBottom w:val="0"/>
                  <w:divBdr>
                    <w:top w:val="single" w:sz="2" w:space="0" w:color="E5E7EB"/>
                    <w:left w:val="single" w:sz="2" w:space="0" w:color="E5E7EB"/>
                    <w:bottom w:val="single" w:sz="2" w:space="0" w:color="E5E7EB"/>
                    <w:right w:val="single" w:sz="2" w:space="0" w:color="E5E7EB"/>
                  </w:divBdr>
                </w:div>
                <w:div w:id="1589389216">
                  <w:marLeft w:val="0"/>
                  <w:marRight w:val="0"/>
                  <w:marTop w:val="0"/>
                  <w:marBottom w:val="0"/>
                  <w:divBdr>
                    <w:top w:val="single" w:sz="2" w:space="0" w:color="E5E7EB"/>
                    <w:left w:val="single" w:sz="2" w:space="0" w:color="E5E7EB"/>
                    <w:bottom w:val="single" w:sz="2" w:space="0" w:color="E5E7EB"/>
                    <w:right w:val="single" w:sz="2" w:space="0" w:color="E5E7EB"/>
                  </w:divBdr>
                  <w:divsChild>
                    <w:div w:id="1645963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25696634">
          <w:marLeft w:val="0"/>
          <w:marRight w:val="0"/>
          <w:marTop w:val="0"/>
          <w:marBottom w:val="0"/>
          <w:divBdr>
            <w:top w:val="single" w:sz="2" w:space="0" w:color="E5E7EB"/>
            <w:left w:val="single" w:sz="2" w:space="0" w:color="E5E7EB"/>
            <w:bottom w:val="single" w:sz="2" w:space="0" w:color="E5E7EB"/>
            <w:right w:val="single" w:sz="2" w:space="0" w:color="E5E7EB"/>
          </w:divBdr>
          <w:divsChild>
            <w:div w:id="1664164402">
              <w:marLeft w:val="0"/>
              <w:marRight w:val="0"/>
              <w:marTop w:val="0"/>
              <w:marBottom w:val="0"/>
              <w:divBdr>
                <w:top w:val="single" w:sz="2" w:space="0" w:color="E5E7EB"/>
                <w:left w:val="single" w:sz="2" w:space="0" w:color="E5E7EB"/>
                <w:bottom w:val="single" w:sz="2" w:space="0" w:color="E5E7EB"/>
                <w:right w:val="single" w:sz="2" w:space="0" w:color="E5E7EB"/>
              </w:divBdr>
              <w:divsChild>
                <w:div w:id="1184825522">
                  <w:marLeft w:val="0"/>
                  <w:marRight w:val="0"/>
                  <w:marTop w:val="0"/>
                  <w:marBottom w:val="0"/>
                  <w:divBdr>
                    <w:top w:val="single" w:sz="2" w:space="0" w:color="E5E7EB"/>
                    <w:left w:val="single" w:sz="2" w:space="0" w:color="E5E7EB"/>
                    <w:bottom w:val="single" w:sz="2" w:space="0" w:color="E5E7EB"/>
                    <w:right w:val="single" w:sz="2" w:space="0" w:color="E5E7EB"/>
                  </w:divBdr>
                </w:div>
                <w:div w:id="978418225">
                  <w:marLeft w:val="0"/>
                  <w:marRight w:val="0"/>
                  <w:marTop w:val="0"/>
                  <w:marBottom w:val="0"/>
                  <w:divBdr>
                    <w:top w:val="single" w:sz="2" w:space="0" w:color="E5E7EB"/>
                    <w:left w:val="single" w:sz="2" w:space="0" w:color="E5E7EB"/>
                    <w:bottom w:val="single" w:sz="2" w:space="0" w:color="E5E7EB"/>
                    <w:right w:val="single" w:sz="2" w:space="0" w:color="E5E7EB"/>
                  </w:divBdr>
                  <w:divsChild>
                    <w:div w:id="11334047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32606175">
      <w:bodyDiv w:val="1"/>
      <w:marLeft w:val="0"/>
      <w:marRight w:val="0"/>
      <w:marTop w:val="0"/>
      <w:marBottom w:val="0"/>
      <w:divBdr>
        <w:top w:val="none" w:sz="0" w:space="0" w:color="auto"/>
        <w:left w:val="none" w:sz="0" w:space="0" w:color="auto"/>
        <w:bottom w:val="none" w:sz="0" w:space="0" w:color="auto"/>
        <w:right w:val="none" w:sz="0" w:space="0" w:color="auto"/>
      </w:divBdr>
      <w:divsChild>
        <w:div w:id="380204354">
          <w:marLeft w:val="0"/>
          <w:marRight w:val="0"/>
          <w:marTop w:val="0"/>
          <w:marBottom w:val="0"/>
          <w:divBdr>
            <w:top w:val="single" w:sz="2" w:space="0" w:color="E5E7EB"/>
            <w:left w:val="single" w:sz="2" w:space="0" w:color="E5E7EB"/>
            <w:bottom w:val="single" w:sz="2" w:space="0" w:color="E5E7EB"/>
            <w:right w:val="single" w:sz="2" w:space="0" w:color="E5E7EB"/>
          </w:divBdr>
          <w:divsChild>
            <w:div w:id="1480151767">
              <w:marLeft w:val="0"/>
              <w:marRight w:val="0"/>
              <w:marTop w:val="0"/>
              <w:marBottom w:val="0"/>
              <w:divBdr>
                <w:top w:val="single" w:sz="2" w:space="0" w:color="E5E7EB"/>
                <w:left w:val="single" w:sz="2" w:space="0" w:color="E5E7EB"/>
                <w:bottom w:val="single" w:sz="2" w:space="0" w:color="E5E7EB"/>
                <w:right w:val="single" w:sz="2" w:space="0" w:color="E5E7EB"/>
              </w:divBdr>
              <w:divsChild>
                <w:div w:id="1621181274">
                  <w:marLeft w:val="0"/>
                  <w:marRight w:val="0"/>
                  <w:marTop w:val="0"/>
                  <w:marBottom w:val="0"/>
                  <w:divBdr>
                    <w:top w:val="single" w:sz="2" w:space="0" w:color="E5E7EB"/>
                    <w:left w:val="single" w:sz="2" w:space="0" w:color="E5E7EB"/>
                    <w:bottom w:val="single" w:sz="2" w:space="0" w:color="E5E7EB"/>
                    <w:right w:val="single" w:sz="2" w:space="0" w:color="E5E7EB"/>
                  </w:divBdr>
                </w:div>
                <w:div w:id="1606234041">
                  <w:marLeft w:val="0"/>
                  <w:marRight w:val="0"/>
                  <w:marTop w:val="0"/>
                  <w:marBottom w:val="0"/>
                  <w:divBdr>
                    <w:top w:val="single" w:sz="2" w:space="0" w:color="E5E7EB"/>
                    <w:left w:val="single" w:sz="2" w:space="0" w:color="E5E7EB"/>
                    <w:bottom w:val="single" w:sz="2" w:space="0" w:color="E5E7EB"/>
                    <w:right w:val="single" w:sz="2" w:space="0" w:color="E5E7EB"/>
                  </w:divBdr>
                  <w:divsChild>
                    <w:div w:id="1974872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66219551">
          <w:marLeft w:val="0"/>
          <w:marRight w:val="0"/>
          <w:marTop w:val="0"/>
          <w:marBottom w:val="0"/>
          <w:divBdr>
            <w:top w:val="single" w:sz="2" w:space="0" w:color="E5E7EB"/>
            <w:left w:val="single" w:sz="2" w:space="0" w:color="E5E7EB"/>
            <w:bottom w:val="single" w:sz="2" w:space="0" w:color="E5E7EB"/>
            <w:right w:val="single" w:sz="2" w:space="0" w:color="E5E7EB"/>
          </w:divBdr>
          <w:divsChild>
            <w:div w:id="818571880">
              <w:marLeft w:val="0"/>
              <w:marRight w:val="0"/>
              <w:marTop w:val="0"/>
              <w:marBottom w:val="0"/>
              <w:divBdr>
                <w:top w:val="single" w:sz="2" w:space="0" w:color="E5E7EB"/>
                <w:left w:val="single" w:sz="2" w:space="0" w:color="E5E7EB"/>
                <w:bottom w:val="single" w:sz="2" w:space="0" w:color="E5E7EB"/>
                <w:right w:val="single" w:sz="2" w:space="0" w:color="E5E7EB"/>
              </w:divBdr>
              <w:divsChild>
                <w:div w:id="352190607">
                  <w:marLeft w:val="0"/>
                  <w:marRight w:val="0"/>
                  <w:marTop w:val="0"/>
                  <w:marBottom w:val="0"/>
                  <w:divBdr>
                    <w:top w:val="single" w:sz="2" w:space="0" w:color="E5E7EB"/>
                    <w:left w:val="single" w:sz="2" w:space="0" w:color="E5E7EB"/>
                    <w:bottom w:val="single" w:sz="2" w:space="0" w:color="E5E7EB"/>
                    <w:right w:val="single" w:sz="2" w:space="0" w:color="E5E7EB"/>
                  </w:divBdr>
                </w:div>
                <w:div w:id="1278293554">
                  <w:marLeft w:val="0"/>
                  <w:marRight w:val="0"/>
                  <w:marTop w:val="0"/>
                  <w:marBottom w:val="0"/>
                  <w:divBdr>
                    <w:top w:val="single" w:sz="2" w:space="0" w:color="E5E7EB"/>
                    <w:left w:val="single" w:sz="2" w:space="0" w:color="E5E7EB"/>
                    <w:bottom w:val="single" w:sz="2" w:space="0" w:color="E5E7EB"/>
                    <w:right w:val="single" w:sz="2" w:space="0" w:color="E5E7EB"/>
                  </w:divBdr>
                  <w:divsChild>
                    <w:div w:id="17649122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39108903">
          <w:marLeft w:val="0"/>
          <w:marRight w:val="0"/>
          <w:marTop w:val="0"/>
          <w:marBottom w:val="0"/>
          <w:divBdr>
            <w:top w:val="single" w:sz="2" w:space="0" w:color="E5E7EB"/>
            <w:left w:val="single" w:sz="2" w:space="0" w:color="E5E7EB"/>
            <w:bottom w:val="single" w:sz="2" w:space="0" w:color="E5E7EB"/>
            <w:right w:val="single" w:sz="2" w:space="0" w:color="E5E7EB"/>
          </w:divBdr>
          <w:divsChild>
            <w:div w:id="2101485705">
              <w:marLeft w:val="0"/>
              <w:marRight w:val="0"/>
              <w:marTop w:val="0"/>
              <w:marBottom w:val="0"/>
              <w:divBdr>
                <w:top w:val="single" w:sz="2" w:space="0" w:color="E5E7EB"/>
                <w:left w:val="single" w:sz="2" w:space="0" w:color="E5E7EB"/>
                <w:bottom w:val="single" w:sz="2" w:space="0" w:color="E5E7EB"/>
                <w:right w:val="single" w:sz="2" w:space="0" w:color="E5E7EB"/>
              </w:divBdr>
              <w:divsChild>
                <w:div w:id="426660509">
                  <w:marLeft w:val="0"/>
                  <w:marRight w:val="0"/>
                  <w:marTop w:val="0"/>
                  <w:marBottom w:val="0"/>
                  <w:divBdr>
                    <w:top w:val="single" w:sz="2" w:space="0" w:color="E5E7EB"/>
                    <w:left w:val="single" w:sz="2" w:space="0" w:color="E5E7EB"/>
                    <w:bottom w:val="single" w:sz="2" w:space="0" w:color="E5E7EB"/>
                    <w:right w:val="single" w:sz="2" w:space="0" w:color="E5E7EB"/>
                  </w:divBdr>
                </w:div>
                <w:div w:id="722339086">
                  <w:marLeft w:val="0"/>
                  <w:marRight w:val="0"/>
                  <w:marTop w:val="0"/>
                  <w:marBottom w:val="0"/>
                  <w:divBdr>
                    <w:top w:val="single" w:sz="2" w:space="0" w:color="E5E7EB"/>
                    <w:left w:val="single" w:sz="2" w:space="0" w:color="E5E7EB"/>
                    <w:bottom w:val="single" w:sz="2" w:space="0" w:color="E5E7EB"/>
                    <w:right w:val="single" w:sz="2" w:space="0" w:color="E5E7EB"/>
                  </w:divBdr>
                  <w:divsChild>
                    <w:div w:id="2049144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33652454">
      <w:bodyDiv w:val="1"/>
      <w:marLeft w:val="0"/>
      <w:marRight w:val="0"/>
      <w:marTop w:val="0"/>
      <w:marBottom w:val="0"/>
      <w:divBdr>
        <w:top w:val="none" w:sz="0" w:space="0" w:color="auto"/>
        <w:left w:val="none" w:sz="0" w:space="0" w:color="auto"/>
        <w:bottom w:val="none" w:sz="0" w:space="0" w:color="auto"/>
        <w:right w:val="none" w:sz="0" w:space="0" w:color="auto"/>
      </w:divBdr>
    </w:div>
    <w:div w:id="1037268377">
      <w:bodyDiv w:val="1"/>
      <w:marLeft w:val="0"/>
      <w:marRight w:val="0"/>
      <w:marTop w:val="0"/>
      <w:marBottom w:val="0"/>
      <w:divBdr>
        <w:top w:val="none" w:sz="0" w:space="0" w:color="auto"/>
        <w:left w:val="none" w:sz="0" w:space="0" w:color="auto"/>
        <w:bottom w:val="none" w:sz="0" w:space="0" w:color="auto"/>
        <w:right w:val="none" w:sz="0" w:space="0" w:color="auto"/>
      </w:divBdr>
      <w:divsChild>
        <w:div w:id="1013918477">
          <w:marLeft w:val="0"/>
          <w:marRight w:val="0"/>
          <w:marTop w:val="0"/>
          <w:marBottom w:val="0"/>
          <w:divBdr>
            <w:top w:val="single" w:sz="2" w:space="0" w:color="E5E7EB"/>
            <w:left w:val="single" w:sz="2" w:space="0" w:color="E5E7EB"/>
            <w:bottom w:val="single" w:sz="2" w:space="0" w:color="E5E7EB"/>
            <w:right w:val="single" w:sz="2" w:space="0" w:color="E5E7EB"/>
          </w:divBdr>
          <w:divsChild>
            <w:div w:id="1223492189">
              <w:marLeft w:val="0"/>
              <w:marRight w:val="0"/>
              <w:marTop w:val="0"/>
              <w:marBottom w:val="0"/>
              <w:divBdr>
                <w:top w:val="single" w:sz="2" w:space="0" w:color="E5E7EB"/>
                <w:left w:val="single" w:sz="2" w:space="0" w:color="E5E7EB"/>
                <w:bottom w:val="single" w:sz="2" w:space="0" w:color="E5E7EB"/>
                <w:right w:val="single" w:sz="2" w:space="0" w:color="E5E7EB"/>
              </w:divBdr>
              <w:divsChild>
                <w:div w:id="491992945">
                  <w:marLeft w:val="0"/>
                  <w:marRight w:val="0"/>
                  <w:marTop w:val="0"/>
                  <w:marBottom w:val="0"/>
                  <w:divBdr>
                    <w:top w:val="single" w:sz="2" w:space="0" w:color="E5E7EB"/>
                    <w:left w:val="single" w:sz="2" w:space="0" w:color="E5E7EB"/>
                    <w:bottom w:val="single" w:sz="2" w:space="0" w:color="E5E7EB"/>
                    <w:right w:val="single" w:sz="2" w:space="0" w:color="E5E7EB"/>
                  </w:divBdr>
                </w:div>
                <w:div w:id="24864634">
                  <w:marLeft w:val="0"/>
                  <w:marRight w:val="0"/>
                  <w:marTop w:val="0"/>
                  <w:marBottom w:val="0"/>
                  <w:divBdr>
                    <w:top w:val="single" w:sz="2" w:space="0" w:color="E5E7EB"/>
                    <w:left w:val="single" w:sz="2" w:space="0" w:color="E5E7EB"/>
                    <w:bottom w:val="single" w:sz="2" w:space="0" w:color="E5E7EB"/>
                    <w:right w:val="single" w:sz="2" w:space="0" w:color="E5E7EB"/>
                  </w:divBdr>
                  <w:divsChild>
                    <w:div w:id="13389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77085250">
          <w:marLeft w:val="0"/>
          <w:marRight w:val="0"/>
          <w:marTop w:val="0"/>
          <w:marBottom w:val="0"/>
          <w:divBdr>
            <w:top w:val="single" w:sz="2" w:space="0" w:color="E5E7EB"/>
            <w:left w:val="single" w:sz="2" w:space="0" w:color="E5E7EB"/>
            <w:bottom w:val="single" w:sz="2" w:space="0" w:color="E5E7EB"/>
            <w:right w:val="single" w:sz="2" w:space="0" w:color="E5E7EB"/>
          </w:divBdr>
          <w:divsChild>
            <w:div w:id="829564456">
              <w:marLeft w:val="0"/>
              <w:marRight w:val="0"/>
              <w:marTop w:val="0"/>
              <w:marBottom w:val="0"/>
              <w:divBdr>
                <w:top w:val="single" w:sz="2" w:space="0" w:color="E5E7EB"/>
                <w:left w:val="single" w:sz="2" w:space="0" w:color="E5E7EB"/>
                <w:bottom w:val="single" w:sz="2" w:space="0" w:color="E5E7EB"/>
                <w:right w:val="single" w:sz="2" w:space="0" w:color="E5E7EB"/>
              </w:divBdr>
              <w:divsChild>
                <w:div w:id="486479096">
                  <w:marLeft w:val="0"/>
                  <w:marRight w:val="0"/>
                  <w:marTop w:val="0"/>
                  <w:marBottom w:val="0"/>
                  <w:divBdr>
                    <w:top w:val="single" w:sz="2" w:space="0" w:color="E5E7EB"/>
                    <w:left w:val="single" w:sz="2" w:space="0" w:color="E5E7EB"/>
                    <w:bottom w:val="single" w:sz="2" w:space="0" w:color="E5E7EB"/>
                    <w:right w:val="single" w:sz="2" w:space="0" w:color="E5E7EB"/>
                  </w:divBdr>
                </w:div>
                <w:div w:id="2143107474">
                  <w:marLeft w:val="0"/>
                  <w:marRight w:val="0"/>
                  <w:marTop w:val="0"/>
                  <w:marBottom w:val="0"/>
                  <w:divBdr>
                    <w:top w:val="single" w:sz="2" w:space="0" w:color="E5E7EB"/>
                    <w:left w:val="single" w:sz="2" w:space="0" w:color="E5E7EB"/>
                    <w:bottom w:val="single" w:sz="2" w:space="0" w:color="E5E7EB"/>
                    <w:right w:val="single" w:sz="2" w:space="0" w:color="E5E7EB"/>
                  </w:divBdr>
                  <w:divsChild>
                    <w:div w:id="2245308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85957186">
      <w:bodyDiv w:val="1"/>
      <w:marLeft w:val="0"/>
      <w:marRight w:val="0"/>
      <w:marTop w:val="0"/>
      <w:marBottom w:val="0"/>
      <w:divBdr>
        <w:top w:val="none" w:sz="0" w:space="0" w:color="auto"/>
        <w:left w:val="none" w:sz="0" w:space="0" w:color="auto"/>
        <w:bottom w:val="none" w:sz="0" w:space="0" w:color="auto"/>
        <w:right w:val="none" w:sz="0" w:space="0" w:color="auto"/>
      </w:divBdr>
    </w:div>
    <w:div w:id="1097482698">
      <w:bodyDiv w:val="1"/>
      <w:marLeft w:val="0"/>
      <w:marRight w:val="0"/>
      <w:marTop w:val="0"/>
      <w:marBottom w:val="0"/>
      <w:divBdr>
        <w:top w:val="none" w:sz="0" w:space="0" w:color="auto"/>
        <w:left w:val="none" w:sz="0" w:space="0" w:color="auto"/>
        <w:bottom w:val="none" w:sz="0" w:space="0" w:color="auto"/>
        <w:right w:val="none" w:sz="0" w:space="0" w:color="auto"/>
      </w:divBdr>
      <w:divsChild>
        <w:div w:id="649598782">
          <w:marLeft w:val="0"/>
          <w:marRight w:val="0"/>
          <w:marTop w:val="0"/>
          <w:marBottom w:val="0"/>
          <w:divBdr>
            <w:top w:val="single" w:sz="2" w:space="0" w:color="E5E7EB"/>
            <w:left w:val="single" w:sz="2" w:space="0" w:color="E5E7EB"/>
            <w:bottom w:val="single" w:sz="2" w:space="0" w:color="E5E7EB"/>
            <w:right w:val="single" w:sz="2" w:space="0" w:color="E5E7EB"/>
          </w:divBdr>
          <w:divsChild>
            <w:div w:id="275865764">
              <w:marLeft w:val="0"/>
              <w:marRight w:val="0"/>
              <w:marTop w:val="0"/>
              <w:marBottom w:val="0"/>
              <w:divBdr>
                <w:top w:val="single" w:sz="2" w:space="0" w:color="E5E7EB"/>
                <w:left w:val="single" w:sz="2" w:space="0" w:color="E5E7EB"/>
                <w:bottom w:val="single" w:sz="2" w:space="0" w:color="E5E7EB"/>
                <w:right w:val="single" w:sz="2" w:space="0" w:color="E5E7EB"/>
              </w:divBdr>
              <w:divsChild>
                <w:div w:id="497233678">
                  <w:marLeft w:val="0"/>
                  <w:marRight w:val="0"/>
                  <w:marTop w:val="0"/>
                  <w:marBottom w:val="0"/>
                  <w:divBdr>
                    <w:top w:val="single" w:sz="2" w:space="0" w:color="E5E7EB"/>
                    <w:left w:val="single" w:sz="2" w:space="0" w:color="E5E7EB"/>
                    <w:bottom w:val="single" w:sz="2" w:space="0" w:color="E5E7EB"/>
                    <w:right w:val="single" w:sz="2" w:space="0" w:color="E5E7EB"/>
                  </w:divBdr>
                </w:div>
                <w:div w:id="1204058808">
                  <w:marLeft w:val="0"/>
                  <w:marRight w:val="0"/>
                  <w:marTop w:val="0"/>
                  <w:marBottom w:val="0"/>
                  <w:divBdr>
                    <w:top w:val="single" w:sz="2" w:space="0" w:color="E5E7EB"/>
                    <w:left w:val="single" w:sz="2" w:space="0" w:color="E5E7EB"/>
                    <w:bottom w:val="single" w:sz="2" w:space="0" w:color="E5E7EB"/>
                    <w:right w:val="single" w:sz="2" w:space="0" w:color="E5E7EB"/>
                  </w:divBdr>
                  <w:divsChild>
                    <w:div w:id="809594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68581143">
          <w:marLeft w:val="0"/>
          <w:marRight w:val="0"/>
          <w:marTop w:val="0"/>
          <w:marBottom w:val="0"/>
          <w:divBdr>
            <w:top w:val="single" w:sz="2" w:space="0" w:color="E5E7EB"/>
            <w:left w:val="single" w:sz="2" w:space="0" w:color="E5E7EB"/>
            <w:bottom w:val="single" w:sz="2" w:space="0" w:color="E5E7EB"/>
            <w:right w:val="single" w:sz="2" w:space="0" w:color="E5E7EB"/>
          </w:divBdr>
          <w:divsChild>
            <w:div w:id="1232160098">
              <w:marLeft w:val="0"/>
              <w:marRight w:val="0"/>
              <w:marTop w:val="0"/>
              <w:marBottom w:val="0"/>
              <w:divBdr>
                <w:top w:val="single" w:sz="2" w:space="0" w:color="E5E7EB"/>
                <w:left w:val="single" w:sz="2" w:space="0" w:color="E5E7EB"/>
                <w:bottom w:val="single" w:sz="2" w:space="0" w:color="E5E7EB"/>
                <w:right w:val="single" w:sz="2" w:space="0" w:color="E5E7EB"/>
              </w:divBdr>
              <w:divsChild>
                <w:div w:id="629282340">
                  <w:marLeft w:val="0"/>
                  <w:marRight w:val="0"/>
                  <w:marTop w:val="0"/>
                  <w:marBottom w:val="0"/>
                  <w:divBdr>
                    <w:top w:val="single" w:sz="2" w:space="0" w:color="E5E7EB"/>
                    <w:left w:val="single" w:sz="2" w:space="0" w:color="E5E7EB"/>
                    <w:bottom w:val="single" w:sz="2" w:space="0" w:color="E5E7EB"/>
                    <w:right w:val="single" w:sz="2" w:space="0" w:color="E5E7EB"/>
                  </w:divBdr>
                </w:div>
                <w:div w:id="1291277413">
                  <w:marLeft w:val="0"/>
                  <w:marRight w:val="0"/>
                  <w:marTop w:val="0"/>
                  <w:marBottom w:val="0"/>
                  <w:divBdr>
                    <w:top w:val="single" w:sz="2" w:space="0" w:color="E5E7EB"/>
                    <w:left w:val="single" w:sz="2" w:space="0" w:color="E5E7EB"/>
                    <w:bottom w:val="single" w:sz="2" w:space="0" w:color="E5E7EB"/>
                    <w:right w:val="single" w:sz="2" w:space="0" w:color="E5E7EB"/>
                  </w:divBdr>
                  <w:divsChild>
                    <w:div w:id="16273945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11435988">
          <w:marLeft w:val="0"/>
          <w:marRight w:val="0"/>
          <w:marTop w:val="0"/>
          <w:marBottom w:val="0"/>
          <w:divBdr>
            <w:top w:val="single" w:sz="2" w:space="0" w:color="E5E7EB"/>
            <w:left w:val="single" w:sz="2" w:space="0" w:color="E5E7EB"/>
            <w:bottom w:val="single" w:sz="2" w:space="0" w:color="E5E7EB"/>
            <w:right w:val="single" w:sz="2" w:space="0" w:color="E5E7EB"/>
          </w:divBdr>
          <w:divsChild>
            <w:div w:id="290214371">
              <w:marLeft w:val="0"/>
              <w:marRight w:val="0"/>
              <w:marTop w:val="0"/>
              <w:marBottom w:val="0"/>
              <w:divBdr>
                <w:top w:val="single" w:sz="2" w:space="0" w:color="E5E7EB"/>
                <w:left w:val="single" w:sz="2" w:space="0" w:color="E5E7EB"/>
                <w:bottom w:val="single" w:sz="2" w:space="0" w:color="E5E7EB"/>
                <w:right w:val="single" w:sz="2" w:space="0" w:color="E5E7EB"/>
              </w:divBdr>
              <w:divsChild>
                <w:div w:id="1869180009">
                  <w:marLeft w:val="0"/>
                  <w:marRight w:val="0"/>
                  <w:marTop w:val="0"/>
                  <w:marBottom w:val="0"/>
                  <w:divBdr>
                    <w:top w:val="single" w:sz="2" w:space="0" w:color="E5E7EB"/>
                    <w:left w:val="single" w:sz="2" w:space="0" w:color="E5E7EB"/>
                    <w:bottom w:val="single" w:sz="2" w:space="0" w:color="E5E7EB"/>
                    <w:right w:val="single" w:sz="2" w:space="0" w:color="E5E7EB"/>
                  </w:divBdr>
                </w:div>
                <w:div w:id="189415335">
                  <w:marLeft w:val="0"/>
                  <w:marRight w:val="0"/>
                  <w:marTop w:val="0"/>
                  <w:marBottom w:val="0"/>
                  <w:divBdr>
                    <w:top w:val="single" w:sz="2" w:space="0" w:color="E5E7EB"/>
                    <w:left w:val="single" w:sz="2" w:space="0" w:color="E5E7EB"/>
                    <w:bottom w:val="single" w:sz="2" w:space="0" w:color="E5E7EB"/>
                    <w:right w:val="single" w:sz="2" w:space="0" w:color="E5E7EB"/>
                  </w:divBdr>
                  <w:divsChild>
                    <w:div w:id="520240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83876949">
          <w:marLeft w:val="0"/>
          <w:marRight w:val="0"/>
          <w:marTop w:val="0"/>
          <w:marBottom w:val="0"/>
          <w:divBdr>
            <w:top w:val="single" w:sz="2" w:space="0" w:color="E5E7EB"/>
            <w:left w:val="single" w:sz="2" w:space="0" w:color="E5E7EB"/>
            <w:bottom w:val="single" w:sz="2" w:space="0" w:color="E5E7EB"/>
            <w:right w:val="single" w:sz="2" w:space="0" w:color="E5E7EB"/>
          </w:divBdr>
          <w:divsChild>
            <w:div w:id="2006664448">
              <w:marLeft w:val="0"/>
              <w:marRight w:val="0"/>
              <w:marTop w:val="0"/>
              <w:marBottom w:val="0"/>
              <w:divBdr>
                <w:top w:val="single" w:sz="2" w:space="0" w:color="E5E7EB"/>
                <w:left w:val="single" w:sz="2" w:space="0" w:color="E5E7EB"/>
                <w:bottom w:val="single" w:sz="2" w:space="0" w:color="E5E7EB"/>
                <w:right w:val="single" w:sz="2" w:space="0" w:color="E5E7EB"/>
              </w:divBdr>
              <w:divsChild>
                <w:div w:id="1684896023">
                  <w:marLeft w:val="0"/>
                  <w:marRight w:val="0"/>
                  <w:marTop w:val="0"/>
                  <w:marBottom w:val="0"/>
                  <w:divBdr>
                    <w:top w:val="single" w:sz="2" w:space="0" w:color="E5E7EB"/>
                    <w:left w:val="single" w:sz="2" w:space="0" w:color="E5E7EB"/>
                    <w:bottom w:val="single" w:sz="2" w:space="0" w:color="E5E7EB"/>
                    <w:right w:val="single" w:sz="2" w:space="0" w:color="E5E7EB"/>
                  </w:divBdr>
                </w:div>
                <w:div w:id="496649097">
                  <w:marLeft w:val="0"/>
                  <w:marRight w:val="0"/>
                  <w:marTop w:val="0"/>
                  <w:marBottom w:val="0"/>
                  <w:divBdr>
                    <w:top w:val="single" w:sz="2" w:space="0" w:color="E5E7EB"/>
                    <w:left w:val="single" w:sz="2" w:space="0" w:color="E5E7EB"/>
                    <w:bottom w:val="single" w:sz="2" w:space="0" w:color="E5E7EB"/>
                    <w:right w:val="single" w:sz="2" w:space="0" w:color="E5E7EB"/>
                  </w:divBdr>
                  <w:divsChild>
                    <w:div w:id="251546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78947416">
          <w:marLeft w:val="0"/>
          <w:marRight w:val="0"/>
          <w:marTop w:val="0"/>
          <w:marBottom w:val="0"/>
          <w:divBdr>
            <w:top w:val="single" w:sz="2" w:space="0" w:color="E5E7EB"/>
            <w:left w:val="single" w:sz="2" w:space="0" w:color="E5E7EB"/>
            <w:bottom w:val="single" w:sz="2" w:space="0" w:color="E5E7EB"/>
            <w:right w:val="single" w:sz="2" w:space="0" w:color="E5E7EB"/>
          </w:divBdr>
          <w:divsChild>
            <w:div w:id="2146964840">
              <w:marLeft w:val="0"/>
              <w:marRight w:val="0"/>
              <w:marTop w:val="0"/>
              <w:marBottom w:val="0"/>
              <w:divBdr>
                <w:top w:val="single" w:sz="2" w:space="0" w:color="E5E7EB"/>
                <w:left w:val="single" w:sz="2" w:space="0" w:color="E5E7EB"/>
                <w:bottom w:val="single" w:sz="2" w:space="0" w:color="E5E7EB"/>
                <w:right w:val="single" w:sz="2" w:space="0" w:color="E5E7EB"/>
              </w:divBdr>
              <w:divsChild>
                <w:div w:id="57869159">
                  <w:marLeft w:val="0"/>
                  <w:marRight w:val="0"/>
                  <w:marTop w:val="0"/>
                  <w:marBottom w:val="0"/>
                  <w:divBdr>
                    <w:top w:val="single" w:sz="2" w:space="0" w:color="E5E7EB"/>
                    <w:left w:val="single" w:sz="2" w:space="0" w:color="E5E7EB"/>
                    <w:bottom w:val="single" w:sz="2" w:space="0" w:color="E5E7EB"/>
                    <w:right w:val="single" w:sz="2" w:space="0" w:color="E5E7EB"/>
                  </w:divBdr>
                </w:div>
                <w:div w:id="1313097483">
                  <w:marLeft w:val="0"/>
                  <w:marRight w:val="0"/>
                  <w:marTop w:val="0"/>
                  <w:marBottom w:val="0"/>
                  <w:divBdr>
                    <w:top w:val="single" w:sz="2" w:space="0" w:color="E5E7EB"/>
                    <w:left w:val="single" w:sz="2" w:space="0" w:color="E5E7EB"/>
                    <w:bottom w:val="single" w:sz="2" w:space="0" w:color="E5E7EB"/>
                    <w:right w:val="single" w:sz="2" w:space="0" w:color="E5E7EB"/>
                  </w:divBdr>
                  <w:divsChild>
                    <w:div w:id="154540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50681706">
      <w:bodyDiv w:val="1"/>
      <w:marLeft w:val="0"/>
      <w:marRight w:val="0"/>
      <w:marTop w:val="0"/>
      <w:marBottom w:val="0"/>
      <w:divBdr>
        <w:top w:val="none" w:sz="0" w:space="0" w:color="auto"/>
        <w:left w:val="none" w:sz="0" w:space="0" w:color="auto"/>
        <w:bottom w:val="none" w:sz="0" w:space="0" w:color="auto"/>
        <w:right w:val="none" w:sz="0" w:space="0" w:color="auto"/>
      </w:divBdr>
    </w:div>
    <w:div w:id="1163665865">
      <w:bodyDiv w:val="1"/>
      <w:marLeft w:val="0"/>
      <w:marRight w:val="0"/>
      <w:marTop w:val="0"/>
      <w:marBottom w:val="0"/>
      <w:divBdr>
        <w:top w:val="none" w:sz="0" w:space="0" w:color="auto"/>
        <w:left w:val="none" w:sz="0" w:space="0" w:color="auto"/>
        <w:bottom w:val="none" w:sz="0" w:space="0" w:color="auto"/>
        <w:right w:val="none" w:sz="0" w:space="0" w:color="auto"/>
      </w:divBdr>
      <w:divsChild>
        <w:div w:id="628124870">
          <w:marLeft w:val="0"/>
          <w:marRight w:val="0"/>
          <w:marTop w:val="0"/>
          <w:marBottom w:val="0"/>
          <w:divBdr>
            <w:top w:val="none" w:sz="0" w:space="0" w:color="auto"/>
            <w:left w:val="none" w:sz="0" w:space="0" w:color="auto"/>
            <w:bottom w:val="none" w:sz="0" w:space="0" w:color="auto"/>
            <w:right w:val="none" w:sz="0" w:space="0" w:color="auto"/>
          </w:divBdr>
        </w:div>
        <w:div w:id="2136485958">
          <w:marLeft w:val="0"/>
          <w:marRight w:val="0"/>
          <w:marTop w:val="0"/>
          <w:marBottom w:val="0"/>
          <w:divBdr>
            <w:top w:val="none" w:sz="0" w:space="0" w:color="auto"/>
            <w:left w:val="none" w:sz="0" w:space="0" w:color="auto"/>
            <w:bottom w:val="none" w:sz="0" w:space="0" w:color="auto"/>
            <w:right w:val="none" w:sz="0" w:space="0" w:color="auto"/>
          </w:divBdr>
        </w:div>
        <w:div w:id="244800204">
          <w:marLeft w:val="0"/>
          <w:marRight w:val="0"/>
          <w:marTop w:val="0"/>
          <w:marBottom w:val="0"/>
          <w:divBdr>
            <w:top w:val="none" w:sz="0" w:space="0" w:color="auto"/>
            <w:left w:val="none" w:sz="0" w:space="0" w:color="auto"/>
            <w:bottom w:val="none" w:sz="0" w:space="0" w:color="auto"/>
            <w:right w:val="none" w:sz="0" w:space="0" w:color="auto"/>
          </w:divBdr>
        </w:div>
        <w:div w:id="1439566976">
          <w:marLeft w:val="0"/>
          <w:marRight w:val="0"/>
          <w:marTop w:val="0"/>
          <w:marBottom w:val="0"/>
          <w:divBdr>
            <w:top w:val="none" w:sz="0" w:space="0" w:color="auto"/>
            <w:left w:val="none" w:sz="0" w:space="0" w:color="auto"/>
            <w:bottom w:val="none" w:sz="0" w:space="0" w:color="auto"/>
            <w:right w:val="none" w:sz="0" w:space="0" w:color="auto"/>
          </w:divBdr>
        </w:div>
        <w:div w:id="558899478">
          <w:marLeft w:val="0"/>
          <w:marRight w:val="0"/>
          <w:marTop w:val="0"/>
          <w:marBottom w:val="0"/>
          <w:divBdr>
            <w:top w:val="none" w:sz="0" w:space="0" w:color="auto"/>
            <w:left w:val="none" w:sz="0" w:space="0" w:color="auto"/>
            <w:bottom w:val="none" w:sz="0" w:space="0" w:color="auto"/>
            <w:right w:val="none" w:sz="0" w:space="0" w:color="auto"/>
          </w:divBdr>
        </w:div>
        <w:div w:id="1214537295">
          <w:marLeft w:val="0"/>
          <w:marRight w:val="0"/>
          <w:marTop w:val="0"/>
          <w:marBottom w:val="0"/>
          <w:divBdr>
            <w:top w:val="none" w:sz="0" w:space="0" w:color="auto"/>
            <w:left w:val="none" w:sz="0" w:space="0" w:color="auto"/>
            <w:bottom w:val="none" w:sz="0" w:space="0" w:color="auto"/>
            <w:right w:val="none" w:sz="0" w:space="0" w:color="auto"/>
          </w:divBdr>
        </w:div>
        <w:div w:id="264728649">
          <w:marLeft w:val="0"/>
          <w:marRight w:val="0"/>
          <w:marTop w:val="0"/>
          <w:marBottom w:val="0"/>
          <w:divBdr>
            <w:top w:val="none" w:sz="0" w:space="0" w:color="auto"/>
            <w:left w:val="none" w:sz="0" w:space="0" w:color="auto"/>
            <w:bottom w:val="none" w:sz="0" w:space="0" w:color="auto"/>
            <w:right w:val="none" w:sz="0" w:space="0" w:color="auto"/>
          </w:divBdr>
        </w:div>
        <w:div w:id="1419018156">
          <w:marLeft w:val="0"/>
          <w:marRight w:val="0"/>
          <w:marTop w:val="0"/>
          <w:marBottom w:val="0"/>
          <w:divBdr>
            <w:top w:val="none" w:sz="0" w:space="0" w:color="auto"/>
            <w:left w:val="none" w:sz="0" w:space="0" w:color="auto"/>
            <w:bottom w:val="none" w:sz="0" w:space="0" w:color="auto"/>
            <w:right w:val="none" w:sz="0" w:space="0" w:color="auto"/>
          </w:divBdr>
        </w:div>
        <w:div w:id="238949930">
          <w:marLeft w:val="0"/>
          <w:marRight w:val="0"/>
          <w:marTop w:val="0"/>
          <w:marBottom w:val="0"/>
          <w:divBdr>
            <w:top w:val="none" w:sz="0" w:space="0" w:color="auto"/>
            <w:left w:val="none" w:sz="0" w:space="0" w:color="auto"/>
            <w:bottom w:val="none" w:sz="0" w:space="0" w:color="auto"/>
            <w:right w:val="none" w:sz="0" w:space="0" w:color="auto"/>
          </w:divBdr>
        </w:div>
      </w:divsChild>
    </w:div>
    <w:div w:id="1166290256">
      <w:bodyDiv w:val="1"/>
      <w:marLeft w:val="0"/>
      <w:marRight w:val="0"/>
      <w:marTop w:val="0"/>
      <w:marBottom w:val="0"/>
      <w:divBdr>
        <w:top w:val="none" w:sz="0" w:space="0" w:color="auto"/>
        <w:left w:val="none" w:sz="0" w:space="0" w:color="auto"/>
        <w:bottom w:val="none" w:sz="0" w:space="0" w:color="auto"/>
        <w:right w:val="none" w:sz="0" w:space="0" w:color="auto"/>
      </w:divBdr>
      <w:divsChild>
        <w:div w:id="1883445105">
          <w:marLeft w:val="0"/>
          <w:marRight w:val="0"/>
          <w:marTop w:val="0"/>
          <w:marBottom w:val="0"/>
          <w:divBdr>
            <w:top w:val="single" w:sz="2" w:space="0" w:color="E5E7EB"/>
            <w:left w:val="single" w:sz="2" w:space="0" w:color="E5E7EB"/>
            <w:bottom w:val="single" w:sz="2" w:space="0" w:color="E5E7EB"/>
            <w:right w:val="single" w:sz="2" w:space="0" w:color="E5E7EB"/>
          </w:divBdr>
          <w:divsChild>
            <w:div w:id="1048451907">
              <w:marLeft w:val="0"/>
              <w:marRight w:val="0"/>
              <w:marTop w:val="0"/>
              <w:marBottom w:val="0"/>
              <w:divBdr>
                <w:top w:val="single" w:sz="2" w:space="0" w:color="E5E7EB"/>
                <w:left w:val="single" w:sz="2" w:space="0" w:color="E5E7EB"/>
                <w:bottom w:val="single" w:sz="2" w:space="0" w:color="E5E7EB"/>
                <w:right w:val="single" w:sz="2" w:space="0" w:color="E5E7EB"/>
              </w:divBdr>
              <w:divsChild>
                <w:div w:id="250044284">
                  <w:marLeft w:val="0"/>
                  <w:marRight w:val="0"/>
                  <w:marTop w:val="0"/>
                  <w:marBottom w:val="0"/>
                  <w:divBdr>
                    <w:top w:val="single" w:sz="2" w:space="0" w:color="E5E7EB"/>
                    <w:left w:val="single" w:sz="2" w:space="0" w:color="E5E7EB"/>
                    <w:bottom w:val="single" w:sz="2" w:space="0" w:color="E5E7EB"/>
                    <w:right w:val="single" w:sz="2" w:space="0" w:color="E5E7EB"/>
                  </w:divBdr>
                </w:div>
                <w:div w:id="1142313918">
                  <w:marLeft w:val="0"/>
                  <w:marRight w:val="0"/>
                  <w:marTop w:val="0"/>
                  <w:marBottom w:val="0"/>
                  <w:divBdr>
                    <w:top w:val="single" w:sz="2" w:space="0" w:color="E5E7EB"/>
                    <w:left w:val="single" w:sz="2" w:space="0" w:color="E5E7EB"/>
                    <w:bottom w:val="single" w:sz="2" w:space="0" w:color="E5E7EB"/>
                    <w:right w:val="single" w:sz="2" w:space="0" w:color="E5E7EB"/>
                  </w:divBdr>
                  <w:divsChild>
                    <w:div w:id="1168517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50717575">
          <w:marLeft w:val="0"/>
          <w:marRight w:val="0"/>
          <w:marTop w:val="0"/>
          <w:marBottom w:val="0"/>
          <w:divBdr>
            <w:top w:val="single" w:sz="2" w:space="0" w:color="E5E7EB"/>
            <w:left w:val="single" w:sz="2" w:space="0" w:color="E5E7EB"/>
            <w:bottom w:val="single" w:sz="2" w:space="0" w:color="E5E7EB"/>
            <w:right w:val="single" w:sz="2" w:space="0" w:color="E5E7EB"/>
          </w:divBdr>
          <w:divsChild>
            <w:div w:id="221789386">
              <w:marLeft w:val="0"/>
              <w:marRight w:val="0"/>
              <w:marTop w:val="0"/>
              <w:marBottom w:val="0"/>
              <w:divBdr>
                <w:top w:val="single" w:sz="2" w:space="0" w:color="E5E7EB"/>
                <w:left w:val="single" w:sz="2" w:space="0" w:color="E5E7EB"/>
                <w:bottom w:val="single" w:sz="2" w:space="0" w:color="E5E7EB"/>
                <w:right w:val="single" w:sz="2" w:space="0" w:color="E5E7EB"/>
              </w:divBdr>
              <w:divsChild>
                <w:div w:id="1305699528">
                  <w:marLeft w:val="0"/>
                  <w:marRight w:val="0"/>
                  <w:marTop w:val="0"/>
                  <w:marBottom w:val="0"/>
                  <w:divBdr>
                    <w:top w:val="single" w:sz="2" w:space="0" w:color="E5E7EB"/>
                    <w:left w:val="single" w:sz="2" w:space="0" w:color="E5E7EB"/>
                    <w:bottom w:val="single" w:sz="2" w:space="0" w:color="E5E7EB"/>
                    <w:right w:val="single" w:sz="2" w:space="0" w:color="E5E7EB"/>
                  </w:divBdr>
                </w:div>
                <w:div w:id="166095973">
                  <w:marLeft w:val="0"/>
                  <w:marRight w:val="0"/>
                  <w:marTop w:val="0"/>
                  <w:marBottom w:val="0"/>
                  <w:divBdr>
                    <w:top w:val="single" w:sz="2" w:space="0" w:color="E5E7EB"/>
                    <w:left w:val="single" w:sz="2" w:space="0" w:color="E5E7EB"/>
                    <w:bottom w:val="single" w:sz="2" w:space="0" w:color="E5E7EB"/>
                    <w:right w:val="single" w:sz="2" w:space="0" w:color="E5E7EB"/>
                  </w:divBdr>
                  <w:divsChild>
                    <w:div w:id="2104059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68790857">
      <w:bodyDiv w:val="1"/>
      <w:marLeft w:val="0"/>
      <w:marRight w:val="0"/>
      <w:marTop w:val="0"/>
      <w:marBottom w:val="0"/>
      <w:divBdr>
        <w:top w:val="none" w:sz="0" w:space="0" w:color="auto"/>
        <w:left w:val="none" w:sz="0" w:space="0" w:color="auto"/>
        <w:bottom w:val="none" w:sz="0" w:space="0" w:color="auto"/>
        <w:right w:val="none" w:sz="0" w:space="0" w:color="auto"/>
      </w:divBdr>
      <w:divsChild>
        <w:div w:id="427505953">
          <w:marLeft w:val="0"/>
          <w:marRight w:val="0"/>
          <w:marTop w:val="0"/>
          <w:marBottom w:val="0"/>
          <w:divBdr>
            <w:top w:val="single" w:sz="2" w:space="0" w:color="E5E7EB"/>
            <w:left w:val="single" w:sz="2" w:space="0" w:color="E5E7EB"/>
            <w:bottom w:val="single" w:sz="2" w:space="0" w:color="E5E7EB"/>
            <w:right w:val="single" w:sz="2" w:space="0" w:color="E5E7EB"/>
          </w:divBdr>
          <w:divsChild>
            <w:div w:id="194463463">
              <w:marLeft w:val="0"/>
              <w:marRight w:val="0"/>
              <w:marTop w:val="0"/>
              <w:marBottom w:val="0"/>
              <w:divBdr>
                <w:top w:val="single" w:sz="2" w:space="0" w:color="E5E7EB"/>
                <w:left w:val="single" w:sz="2" w:space="0" w:color="E5E7EB"/>
                <w:bottom w:val="single" w:sz="2" w:space="0" w:color="E5E7EB"/>
                <w:right w:val="single" w:sz="2" w:space="0" w:color="E5E7EB"/>
              </w:divBdr>
              <w:divsChild>
                <w:div w:id="303243750">
                  <w:marLeft w:val="0"/>
                  <w:marRight w:val="0"/>
                  <w:marTop w:val="0"/>
                  <w:marBottom w:val="0"/>
                  <w:divBdr>
                    <w:top w:val="single" w:sz="2" w:space="0" w:color="E5E7EB"/>
                    <w:left w:val="single" w:sz="2" w:space="0" w:color="E5E7EB"/>
                    <w:bottom w:val="single" w:sz="2" w:space="0" w:color="E5E7EB"/>
                    <w:right w:val="single" w:sz="2" w:space="0" w:color="E5E7EB"/>
                  </w:divBdr>
                </w:div>
                <w:div w:id="324434546">
                  <w:marLeft w:val="0"/>
                  <w:marRight w:val="0"/>
                  <w:marTop w:val="0"/>
                  <w:marBottom w:val="0"/>
                  <w:divBdr>
                    <w:top w:val="single" w:sz="2" w:space="0" w:color="E5E7EB"/>
                    <w:left w:val="single" w:sz="2" w:space="0" w:color="E5E7EB"/>
                    <w:bottom w:val="single" w:sz="2" w:space="0" w:color="E5E7EB"/>
                    <w:right w:val="single" w:sz="2" w:space="0" w:color="E5E7EB"/>
                  </w:divBdr>
                  <w:divsChild>
                    <w:div w:id="138109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27317140">
          <w:marLeft w:val="0"/>
          <w:marRight w:val="0"/>
          <w:marTop w:val="0"/>
          <w:marBottom w:val="0"/>
          <w:divBdr>
            <w:top w:val="single" w:sz="2" w:space="0" w:color="E5E7EB"/>
            <w:left w:val="single" w:sz="2" w:space="0" w:color="E5E7EB"/>
            <w:bottom w:val="single" w:sz="2" w:space="0" w:color="E5E7EB"/>
            <w:right w:val="single" w:sz="2" w:space="0" w:color="E5E7EB"/>
          </w:divBdr>
          <w:divsChild>
            <w:div w:id="1559167020">
              <w:marLeft w:val="0"/>
              <w:marRight w:val="0"/>
              <w:marTop w:val="0"/>
              <w:marBottom w:val="0"/>
              <w:divBdr>
                <w:top w:val="single" w:sz="2" w:space="0" w:color="E5E7EB"/>
                <w:left w:val="single" w:sz="2" w:space="0" w:color="E5E7EB"/>
                <w:bottom w:val="single" w:sz="2" w:space="0" w:color="E5E7EB"/>
                <w:right w:val="single" w:sz="2" w:space="0" w:color="E5E7EB"/>
              </w:divBdr>
              <w:divsChild>
                <w:div w:id="1051420200">
                  <w:marLeft w:val="0"/>
                  <w:marRight w:val="0"/>
                  <w:marTop w:val="0"/>
                  <w:marBottom w:val="0"/>
                  <w:divBdr>
                    <w:top w:val="single" w:sz="2" w:space="0" w:color="E5E7EB"/>
                    <w:left w:val="single" w:sz="2" w:space="0" w:color="E5E7EB"/>
                    <w:bottom w:val="single" w:sz="2" w:space="0" w:color="E5E7EB"/>
                    <w:right w:val="single" w:sz="2" w:space="0" w:color="E5E7EB"/>
                  </w:divBdr>
                </w:div>
                <w:div w:id="1281107256">
                  <w:marLeft w:val="0"/>
                  <w:marRight w:val="0"/>
                  <w:marTop w:val="0"/>
                  <w:marBottom w:val="0"/>
                  <w:divBdr>
                    <w:top w:val="single" w:sz="2" w:space="0" w:color="E5E7EB"/>
                    <w:left w:val="single" w:sz="2" w:space="0" w:color="E5E7EB"/>
                    <w:bottom w:val="single" w:sz="2" w:space="0" w:color="E5E7EB"/>
                    <w:right w:val="single" w:sz="2" w:space="0" w:color="E5E7EB"/>
                  </w:divBdr>
                  <w:divsChild>
                    <w:div w:id="5726206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01792297">
          <w:marLeft w:val="0"/>
          <w:marRight w:val="0"/>
          <w:marTop w:val="0"/>
          <w:marBottom w:val="0"/>
          <w:divBdr>
            <w:top w:val="single" w:sz="2" w:space="0" w:color="E5E7EB"/>
            <w:left w:val="single" w:sz="2" w:space="0" w:color="E5E7EB"/>
            <w:bottom w:val="single" w:sz="2" w:space="0" w:color="E5E7EB"/>
            <w:right w:val="single" w:sz="2" w:space="0" w:color="E5E7EB"/>
          </w:divBdr>
          <w:divsChild>
            <w:div w:id="1285967409">
              <w:marLeft w:val="0"/>
              <w:marRight w:val="0"/>
              <w:marTop w:val="0"/>
              <w:marBottom w:val="0"/>
              <w:divBdr>
                <w:top w:val="single" w:sz="2" w:space="0" w:color="E5E7EB"/>
                <w:left w:val="single" w:sz="2" w:space="0" w:color="E5E7EB"/>
                <w:bottom w:val="single" w:sz="2" w:space="0" w:color="E5E7EB"/>
                <w:right w:val="single" w:sz="2" w:space="0" w:color="E5E7EB"/>
              </w:divBdr>
              <w:divsChild>
                <w:div w:id="2093238892">
                  <w:marLeft w:val="0"/>
                  <w:marRight w:val="0"/>
                  <w:marTop w:val="0"/>
                  <w:marBottom w:val="0"/>
                  <w:divBdr>
                    <w:top w:val="single" w:sz="2" w:space="0" w:color="E5E7EB"/>
                    <w:left w:val="single" w:sz="2" w:space="0" w:color="E5E7EB"/>
                    <w:bottom w:val="single" w:sz="2" w:space="0" w:color="E5E7EB"/>
                    <w:right w:val="single" w:sz="2" w:space="0" w:color="E5E7EB"/>
                  </w:divBdr>
                </w:div>
                <w:div w:id="838692800">
                  <w:marLeft w:val="0"/>
                  <w:marRight w:val="0"/>
                  <w:marTop w:val="0"/>
                  <w:marBottom w:val="0"/>
                  <w:divBdr>
                    <w:top w:val="single" w:sz="2" w:space="0" w:color="E5E7EB"/>
                    <w:left w:val="single" w:sz="2" w:space="0" w:color="E5E7EB"/>
                    <w:bottom w:val="single" w:sz="2" w:space="0" w:color="E5E7EB"/>
                    <w:right w:val="single" w:sz="2" w:space="0" w:color="E5E7EB"/>
                  </w:divBdr>
                  <w:divsChild>
                    <w:div w:id="755974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5026053">
          <w:marLeft w:val="0"/>
          <w:marRight w:val="0"/>
          <w:marTop w:val="0"/>
          <w:marBottom w:val="0"/>
          <w:divBdr>
            <w:top w:val="single" w:sz="2" w:space="0" w:color="E5E7EB"/>
            <w:left w:val="single" w:sz="2" w:space="0" w:color="E5E7EB"/>
            <w:bottom w:val="single" w:sz="2" w:space="0" w:color="E5E7EB"/>
            <w:right w:val="single" w:sz="2" w:space="0" w:color="E5E7EB"/>
          </w:divBdr>
          <w:divsChild>
            <w:div w:id="1625697293">
              <w:marLeft w:val="0"/>
              <w:marRight w:val="0"/>
              <w:marTop w:val="0"/>
              <w:marBottom w:val="0"/>
              <w:divBdr>
                <w:top w:val="single" w:sz="2" w:space="0" w:color="E5E7EB"/>
                <w:left w:val="single" w:sz="2" w:space="0" w:color="E5E7EB"/>
                <w:bottom w:val="single" w:sz="2" w:space="0" w:color="E5E7EB"/>
                <w:right w:val="single" w:sz="2" w:space="0" w:color="E5E7EB"/>
              </w:divBdr>
              <w:divsChild>
                <w:div w:id="1788431789">
                  <w:marLeft w:val="0"/>
                  <w:marRight w:val="0"/>
                  <w:marTop w:val="0"/>
                  <w:marBottom w:val="0"/>
                  <w:divBdr>
                    <w:top w:val="single" w:sz="2" w:space="0" w:color="E5E7EB"/>
                    <w:left w:val="single" w:sz="2" w:space="0" w:color="E5E7EB"/>
                    <w:bottom w:val="single" w:sz="2" w:space="0" w:color="E5E7EB"/>
                    <w:right w:val="single" w:sz="2" w:space="0" w:color="E5E7EB"/>
                  </w:divBdr>
                </w:div>
                <w:div w:id="317922238">
                  <w:marLeft w:val="0"/>
                  <w:marRight w:val="0"/>
                  <w:marTop w:val="0"/>
                  <w:marBottom w:val="0"/>
                  <w:divBdr>
                    <w:top w:val="single" w:sz="2" w:space="0" w:color="E5E7EB"/>
                    <w:left w:val="single" w:sz="2" w:space="0" w:color="E5E7EB"/>
                    <w:bottom w:val="single" w:sz="2" w:space="0" w:color="E5E7EB"/>
                    <w:right w:val="single" w:sz="2" w:space="0" w:color="E5E7EB"/>
                  </w:divBdr>
                  <w:divsChild>
                    <w:div w:id="308680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13371807">
          <w:marLeft w:val="0"/>
          <w:marRight w:val="0"/>
          <w:marTop w:val="0"/>
          <w:marBottom w:val="0"/>
          <w:divBdr>
            <w:top w:val="single" w:sz="2" w:space="0" w:color="E5E7EB"/>
            <w:left w:val="single" w:sz="2" w:space="0" w:color="E5E7EB"/>
            <w:bottom w:val="single" w:sz="2" w:space="0" w:color="E5E7EB"/>
            <w:right w:val="single" w:sz="2" w:space="0" w:color="E5E7EB"/>
          </w:divBdr>
          <w:divsChild>
            <w:div w:id="252057600">
              <w:marLeft w:val="0"/>
              <w:marRight w:val="0"/>
              <w:marTop w:val="0"/>
              <w:marBottom w:val="0"/>
              <w:divBdr>
                <w:top w:val="single" w:sz="2" w:space="0" w:color="E5E7EB"/>
                <w:left w:val="single" w:sz="2" w:space="0" w:color="E5E7EB"/>
                <w:bottom w:val="single" w:sz="2" w:space="0" w:color="E5E7EB"/>
                <w:right w:val="single" w:sz="2" w:space="0" w:color="E5E7EB"/>
              </w:divBdr>
              <w:divsChild>
                <w:div w:id="1563179044">
                  <w:marLeft w:val="0"/>
                  <w:marRight w:val="0"/>
                  <w:marTop w:val="0"/>
                  <w:marBottom w:val="0"/>
                  <w:divBdr>
                    <w:top w:val="single" w:sz="2" w:space="0" w:color="E5E7EB"/>
                    <w:left w:val="single" w:sz="2" w:space="0" w:color="E5E7EB"/>
                    <w:bottom w:val="single" w:sz="2" w:space="0" w:color="E5E7EB"/>
                    <w:right w:val="single" w:sz="2" w:space="0" w:color="E5E7EB"/>
                  </w:divBdr>
                </w:div>
                <w:div w:id="378938558">
                  <w:marLeft w:val="0"/>
                  <w:marRight w:val="0"/>
                  <w:marTop w:val="0"/>
                  <w:marBottom w:val="0"/>
                  <w:divBdr>
                    <w:top w:val="single" w:sz="2" w:space="0" w:color="E5E7EB"/>
                    <w:left w:val="single" w:sz="2" w:space="0" w:color="E5E7EB"/>
                    <w:bottom w:val="single" w:sz="2" w:space="0" w:color="E5E7EB"/>
                    <w:right w:val="single" w:sz="2" w:space="0" w:color="E5E7EB"/>
                  </w:divBdr>
                  <w:divsChild>
                    <w:div w:id="1678000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77771328">
      <w:bodyDiv w:val="1"/>
      <w:marLeft w:val="0"/>
      <w:marRight w:val="0"/>
      <w:marTop w:val="0"/>
      <w:marBottom w:val="0"/>
      <w:divBdr>
        <w:top w:val="none" w:sz="0" w:space="0" w:color="auto"/>
        <w:left w:val="none" w:sz="0" w:space="0" w:color="auto"/>
        <w:bottom w:val="none" w:sz="0" w:space="0" w:color="auto"/>
        <w:right w:val="none" w:sz="0" w:space="0" w:color="auto"/>
      </w:divBdr>
    </w:div>
    <w:div w:id="1187139626">
      <w:bodyDiv w:val="1"/>
      <w:marLeft w:val="0"/>
      <w:marRight w:val="0"/>
      <w:marTop w:val="0"/>
      <w:marBottom w:val="0"/>
      <w:divBdr>
        <w:top w:val="none" w:sz="0" w:space="0" w:color="auto"/>
        <w:left w:val="none" w:sz="0" w:space="0" w:color="auto"/>
        <w:bottom w:val="none" w:sz="0" w:space="0" w:color="auto"/>
        <w:right w:val="none" w:sz="0" w:space="0" w:color="auto"/>
      </w:divBdr>
    </w:div>
    <w:div w:id="1217668417">
      <w:bodyDiv w:val="1"/>
      <w:marLeft w:val="0"/>
      <w:marRight w:val="0"/>
      <w:marTop w:val="0"/>
      <w:marBottom w:val="0"/>
      <w:divBdr>
        <w:top w:val="none" w:sz="0" w:space="0" w:color="auto"/>
        <w:left w:val="none" w:sz="0" w:space="0" w:color="auto"/>
        <w:bottom w:val="none" w:sz="0" w:space="0" w:color="auto"/>
        <w:right w:val="none" w:sz="0" w:space="0" w:color="auto"/>
      </w:divBdr>
    </w:div>
    <w:div w:id="1236164181">
      <w:bodyDiv w:val="1"/>
      <w:marLeft w:val="0"/>
      <w:marRight w:val="0"/>
      <w:marTop w:val="0"/>
      <w:marBottom w:val="0"/>
      <w:divBdr>
        <w:top w:val="none" w:sz="0" w:space="0" w:color="auto"/>
        <w:left w:val="none" w:sz="0" w:space="0" w:color="auto"/>
        <w:bottom w:val="none" w:sz="0" w:space="0" w:color="auto"/>
        <w:right w:val="none" w:sz="0" w:space="0" w:color="auto"/>
      </w:divBdr>
      <w:divsChild>
        <w:div w:id="981622100">
          <w:marLeft w:val="0"/>
          <w:marRight w:val="0"/>
          <w:marTop w:val="0"/>
          <w:marBottom w:val="0"/>
          <w:divBdr>
            <w:top w:val="single" w:sz="2" w:space="0" w:color="E5E7EB"/>
            <w:left w:val="single" w:sz="2" w:space="0" w:color="E5E7EB"/>
            <w:bottom w:val="single" w:sz="2" w:space="0" w:color="E5E7EB"/>
            <w:right w:val="single" w:sz="2" w:space="0" w:color="E5E7EB"/>
          </w:divBdr>
          <w:divsChild>
            <w:div w:id="880361338">
              <w:marLeft w:val="0"/>
              <w:marRight w:val="0"/>
              <w:marTop w:val="0"/>
              <w:marBottom w:val="0"/>
              <w:divBdr>
                <w:top w:val="single" w:sz="2" w:space="0" w:color="E5E7EB"/>
                <w:left w:val="single" w:sz="2" w:space="0" w:color="E5E7EB"/>
                <w:bottom w:val="single" w:sz="2" w:space="0" w:color="E5E7EB"/>
                <w:right w:val="single" w:sz="2" w:space="0" w:color="E5E7EB"/>
              </w:divBdr>
              <w:divsChild>
                <w:div w:id="416054056">
                  <w:marLeft w:val="0"/>
                  <w:marRight w:val="0"/>
                  <w:marTop w:val="0"/>
                  <w:marBottom w:val="0"/>
                  <w:divBdr>
                    <w:top w:val="single" w:sz="2" w:space="0" w:color="E5E7EB"/>
                    <w:left w:val="single" w:sz="2" w:space="0" w:color="E5E7EB"/>
                    <w:bottom w:val="single" w:sz="2" w:space="0" w:color="E5E7EB"/>
                    <w:right w:val="single" w:sz="2" w:space="0" w:color="E5E7EB"/>
                  </w:divBdr>
                </w:div>
                <w:div w:id="156189672">
                  <w:marLeft w:val="0"/>
                  <w:marRight w:val="0"/>
                  <w:marTop w:val="0"/>
                  <w:marBottom w:val="0"/>
                  <w:divBdr>
                    <w:top w:val="single" w:sz="2" w:space="0" w:color="E5E7EB"/>
                    <w:left w:val="single" w:sz="2" w:space="0" w:color="E5E7EB"/>
                    <w:bottom w:val="single" w:sz="2" w:space="0" w:color="E5E7EB"/>
                    <w:right w:val="single" w:sz="2" w:space="0" w:color="E5E7EB"/>
                  </w:divBdr>
                  <w:divsChild>
                    <w:div w:id="1208227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62956681">
          <w:marLeft w:val="0"/>
          <w:marRight w:val="0"/>
          <w:marTop w:val="0"/>
          <w:marBottom w:val="0"/>
          <w:divBdr>
            <w:top w:val="single" w:sz="2" w:space="0" w:color="E5E7EB"/>
            <w:left w:val="single" w:sz="2" w:space="0" w:color="E5E7EB"/>
            <w:bottom w:val="single" w:sz="2" w:space="0" w:color="E5E7EB"/>
            <w:right w:val="single" w:sz="2" w:space="0" w:color="E5E7EB"/>
          </w:divBdr>
          <w:divsChild>
            <w:div w:id="398594346">
              <w:marLeft w:val="0"/>
              <w:marRight w:val="0"/>
              <w:marTop w:val="0"/>
              <w:marBottom w:val="0"/>
              <w:divBdr>
                <w:top w:val="single" w:sz="2" w:space="0" w:color="E5E7EB"/>
                <w:left w:val="single" w:sz="2" w:space="0" w:color="E5E7EB"/>
                <w:bottom w:val="single" w:sz="2" w:space="0" w:color="E5E7EB"/>
                <w:right w:val="single" w:sz="2" w:space="0" w:color="E5E7EB"/>
              </w:divBdr>
              <w:divsChild>
                <w:div w:id="358549623">
                  <w:marLeft w:val="0"/>
                  <w:marRight w:val="0"/>
                  <w:marTop w:val="0"/>
                  <w:marBottom w:val="0"/>
                  <w:divBdr>
                    <w:top w:val="single" w:sz="2" w:space="0" w:color="E5E7EB"/>
                    <w:left w:val="single" w:sz="2" w:space="0" w:color="E5E7EB"/>
                    <w:bottom w:val="single" w:sz="2" w:space="0" w:color="E5E7EB"/>
                    <w:right w:val="single" w:sz="2" w:space="0" w:color="E5E7EB"/>
                  </w:divBdr>
                </w:div>
                <w:div w:id="347490543">
                  <w:marLeft w:val="0"/>
                  <w:marRight w:val="0"/>
                  <w:marTop w:val="0"/>
                  <w:marBottom w:val="0"/>
                  <w:divBdr>
                    <w:top w:val="single" w:sz="2" w:space="0" w:color="E5E7EB"/>
                    <w:left w:val="single" w:sz="2" w:space="0" w:color="E5E7EB"/>
                    <w:bottom w:val="single" w:sz="2" w:space="0" w:color="E5E7EB"/>
                    <w:right w:val="single" w:sz="2" w:space="0" w:color="E5E7EB"/>
                  </w:divBdr>
                  <w:divsChild>
                    <w:div w:id="1154495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89049422">
      <w:bodyDiv w:val="1"/>
      <w:marLeft w:val="0"/>
      <w:marRight w:val="0"/>
      <w:marTop w:val="0"/>
      <w:marBottom w:val="0"/>
      <w:divBdr>
        <w:top w:val="none" w:sz="0" w:space="0" w:color="auto"/>
        <w:left w:val="none" w:sz="0" w:space="0" w:color="auto"/>
        <w:bottom w:val="none" w:sz="0" w:space="0" w:color="auto"/>
        <w:right w:val="none" w:sz="0" w:space="0" w:color="auto"/>
      </w:divBdr>
    </w:div>
    <w:div w:id="1306816106">
      <w:bodyDiv w:val="1"/>
      <w:marLeft w:val="0"/>
      <w:marRight w:val="0"/>
      <w:marTop w:val="0"/>
      <w:marBottom w:val="0"/>
      <w:divBdr>
        <w:top w:val="none" w:sz="0" w:space="0" w:color="auto"/>
        <w:left w:val="none" w:sz="0" w:space="0" w:color="auto"/>
        <w:bottom w:val="none" w:sz="0" w:space="0" w:color="auto"/>
        <w:right w:val="none" w:sz="0" w:space="0" w:color="auto"/>
      </w:divBdr>
    </w:div>
    <w:div w:id="1329092659">
      <w:bodyDiv w:val="1"/>
      <w:marLeft w:val="0"/>
      <w:marRight w:val="0"/>
      <w:marTop w:val="0"/>
      <w:marBottom w:val="0"/>
      <w:divBdr>
        <w:top w:val="none" w:sz="0" w:space="0" w:color="auto"/>
        <w:left w:val="none" w:sz="0" w:space="0" w:color="auto"/>
        <w:bottom w:val="none" w:sz="0" w:space="0" w:color="auto"/>
        <w:right w:val="none" w:sz="0" w:space="0" w:color="auto"/>
      </w:divBdr>
    </w:div>
    <w:div w:id="1359312972">
      <w:bodyDiv w:val="1"/>
      <w:marLeft w:val="0"/>
      <w:marRight w:val="0"/>
      <w:marTop w:val="0"/>
      <w:marBottom w:val="0"/>
      <w:divBdr>
        <w:top w:val="none" w:sz="0" w:space="0" w:color="auto"/>
        <w:left w:val="none" w:sz="0" w:space="0" w:color="auto"/>
        <w:bottom w:val="none" w:sz="0" w:space="0" w:color="auto"/>
        <w:right w:val="none" w:sz="0" w:space="0" w:color="auto"/>
      </w:divBdr>
    </w:div>
    <w:div w:id="1364936615">
      <w:bodyDiv w:val="1"/>
      <w:marLeft w:val="0"/>
      <w:marRight w:val="0"/>
      <w:marTop w:val="0"/>
      <w:marBottom w:val="0"/>
      <w:divBdr>
        <w:top w:val="none" w:sz="0" w:space="0" w:color="auto"/>
        <w:left w:val="none" w:sz="0" w:space="0" w:color="auto"/>
        <w:bottom w:val="none" w:sz="0" w:space="0" w:color="auto"/>
        <w:right w:val="none" w:sz="0" w:space="0" w:color="auto"/>
      </w:divBdr>
      <w:divsChild>
        <w:div w:id="1486702927">
          <w:marLeft w:val="0"/>
          <w:marRight w:val="0"/>
          <w:marTop w:val="0"/>
          <w:marBottom w:val="0"/>
          <w:divBdr>
            <w:top w:val="single" w:sz="2" w:space="0" w:color="E5E7EB"/>
            <w:left w:val="single" w:sz="2" w:space="0" w:color="E5E7EB"/>
            <w:bottom w:val="single" w:sz="2" w:space="0" w:color="E5E7EB"/>
            <w:right w:val="single" w:sz="2" w:space="0" w:color="E5E7EB"/>
          </w:divBdr>
          <w:divsChild>
            <w:div w:id="462501844">
              <w:marLeft w:val="0"/>
              <w:marRight w:val="0"/>
              <w:marTop w:val="0"/>
              <w:marBottom w:val="0"/>
              <w:divBdr>
                <w:top w:val="single" w:sz="2" w:space="0" w:color="E5E7EB"/>
                <w:left w:val="single" w:sz="2" w:space="0" w:color="E5E7EB"/>
                <w:bottom w:val="single" w:sz="2" w:space="0" w:color="E5E7EB"/>
                <w:right w:val="single" w:sz="2" w:space="0" w:color="E5E7EB"/>
              </w:divBdr>
              <w:divsChild>
                <w:div w:id="1807430023">
                  <w:marLeft w:val="0"/>
                  <w:marRight w:val="0"/>
                  <w:marTop w:val="0"/>
                  <w:marBottom w:val="0"/>
                  <w:divBdr>
                    <w:top w:val="single" w:sz="2" w:space="0" w:color="E5E7EB"/>
                    <w:left w:val="single" w:sz="2" w:space="0" w:color="E5E7EB"/>
                    <w:bottom w:val="single" w:sz="2" w:space="0" w:color="E5E7EB"/>
                    <w:right w:val="single" w:sz="2" w:space="0" w:color="E5E7EB"/>
                  </w:divBdr>
                </w:div>
                <w:div w:id="271134240">
                  <w:marLeft w:val="0"/>
                  <w:marRight w:val="0"/>
                  <w:marTop w:val="0"/>
                  <w:marBottom w:val="0"/>
                  <w:divBdr>
                    <w:top w:val="single" w:sz="2" w:space="0" w:color="E5E7EB"/>
                    <w:left w:val="single" w:sz="2" w:space="0" w:color="E5E7EB"/>
                    <w:bottom w:val="single" w:sz="2" w:space="0" w:color="E5E7EB"/>
                    <w:right w:val="single" w:sz="2" w:space="0" w:color="E5E7EB"/>
                  </w:divBdr>
                  <w:divsChild>
                    <w:div w:id="479544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2793201">
          <w:marLeft w:val="0"/>
          <w:marRight w:val="0"/>
          <w:marTop w:val="0"/>
          <w:marBottom w:val="0"/>
          <w:divBdr>
            <w:top w:val="single" w:sz="2" w:space="0" w:color="E5E7EB"/>
            <w:left w:val="single" w:sz="2" w:space="0" w:color="E5E7EB"/>
            <w:bottom w:val="single" w:sz="2" w:space="0" w:color="E5E7EB"/>
            <w:right w:val="single" w:sz="2" w:space="0" w:color="E5E7EB"/>
          </w:divBdr>
          <w:divsChild>
            <w:div w:id="754088098">
              <w:marLeft w:val="0"/>
              <w:marRight w:val="0"/>
              <w:marTop w:val="0"/>
              <w:marBottom w:val="0"/>
              <w:divBdr>
                <w:top w:val="single" w:sz="2" w:space="0" w:color="E5E7EB"/>
                <w:left w:val="single" w:sz="2" w:space="0" w:color="E5E7EB"/>
                <w:bottom w:val="single" w:sz="2" w:space="0" w:color="E5E7EB"/>
                <w:right w:val="single" w:sz="2" w:space="0" w:color="E5E7EB"/>
              </w:divBdr>
              <w:divsChild>
                <w:div w:id="2097357621">
                  <w:marLeft w:val="0"/>
                  <w:marRight w:val="0"/>
                  <w:marTop w:val="0"/>
                  <w:marBottom w:val="0"/>
                  <w:divBdr>
                    <w:top w:val="single" w:sz="2" w:space="0" w:color="E5E7EB"/>
                    <w:left w:val="single" w:sz="2" w:space="0" w:color="E5E7EB"/>
                    <w:bottom w:val="single" w:sz="2" w:space="0" w:color="E5E7EB"/>
                    <w:right w:val="single" w:sz="2" w:space="0" w:color="E5E7EB"/>
                  </w:divBdr>
                </w:div>
                <w:div w:id="1692342195">
                  <w:marLeft w:val="0"/>
                  <w:marRight w:val="0"/>
                  <w:marTop w:val="0"/>
                  <w:marBottom w:val="0"/>
                  <w:divBdr>
                    <w:top w:val="single" w:sz="2" w:space="0" w:color="E5E7EB"/>
                    <w:left w:val="single" w:sz="2" w:space="0" w:color="E5E7EB"/>
                    <w:bottom w:val="single" w:sz="2" w:space="0" w:color="E5E7EB"/>
                    <w:right w:val="single" w:sz="2" w:space="0" w:color="E5E7EB"/>
                  </w:divBdr>
                  <w:divsChild>
                    <w:div w:id="717168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80062936">
          <w:marLeft w:val="0"/>
          <w:marRight w:val="0"/>
          <w:marTop w:val="0"/>
          <w:marBottom w:val="0"/>
          <w:divBdr>
            <w:top w:val="single" w:sz="2" w:space="0" w:color="E5E7EB"/>
            <w:left w:val="single" w:sz="2" w:space="0" w:color="E5E7EB"/>
            <w:bottom w:val="single" w:sz="2" w:space="0" w:color="E5E7EB"/>
            <w:right w:val="single" w:sz="2" w:space="0" w:color="E5E7EB"/>
          </w:divBdr>
          <w:divsChild>
            <w:div w:id="1937325506">
              <w:marLeft w:val="0"/>
              <w:marRight w:val="0"/>
              <w:marTop w:val="0"/>
              <w:marBottom w:val="0"/>
              <w:divBdr>
                <w:top w:val="single" w:sz="2" w:space="0" w:color="E5E7EB"/>
                <w:left w:val="single" w:sz="2" w:space="0" w:color="E5E7EB"/>
                <w:bottom w:val="single" w:sz="2" w:space="0" w:color="E5E7EB"/>
                <w:right w:val="single" w:sz="2" w:space="0" w:color="E5E7EB"/>
              </w:divBdr>
              <w:divsChild>
                <w:div w:id="1028331863">
                  <w:marLeft w:val="0"/>
                  <w:marRight w:val="0"/>
                  <w:marTop w:val="0"/>
                  <w:marBottom w:val="0"/>
                  <w:divBdr>
                    <w:top w:val="single" w:sz="2" w:space="0" w:color="E5E7EB"/>
                    <w:left w:val="single" w:sz="2" w:space="0" w:color="E5E7EB"/>
                    <w:bottom w:val="single" w:sz="2" w:space="0" w:color="E5E7EB"/>
                    <w:right w:val="single" w:sz="2" w:space="0" w:color="E5E7EB"/>
                  </w:divBdr>
                </w:div>
                <w:div w:id="578170469">
                  <w:marLeft w:val="0"/>
                  <w:marRight w:val="0"/>
                  <w:marTop w:val="0"/>
                  <w:marBottom w:val="0"/>
                  <w:divBdr>
                    <w:top w:val="single" w:sz="2" w:space="0" w:color="E5E7EB"/>
                    <w:left w:val="single" w:sz="2" w:space="0" w:color="E5E7EB"/>
                    <w:bottom w:val="single" w:sz="2" w:space="0" w:color="E5E7EB"/>
                    <w:right w:val="single" w:sz="2" w:space="0" w:color="E5E7EB"/>
                  </w:divBdr>
                  <w:divsChild>
                    <w:div w:id="817962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28016426">
          <w:marLeft w:val="0"/>
          <w:marRight w:val="0"/>
          <w:marTop w:val="0"/>
          <w:marBottom w:val="0"/>
          <w:divBdr>
            <w:top w:val="single" w:sz="2" w:space="0" w:color="E5E7EB"/>
            <w:left w:val="single" w:sz="2" w:space="0" w:color="E5E7EB"/>
            <w:bottom w:val="single" w:sz="2" w:space="0" w:color="E5E7EB"/>
            <w:right w:val="single" w:sz="2" w:space="0" w:color="E5E7EB"/>
          </w:divBdr>
          <w:divsChild>
            <w:div w:id="704254445">
              <w:marLeft w:val="0"/>
              <w:marRight w:val="0"/>
              <w:marTop w:val="0"/>
              <w:marBottom w:val="0"/>
              <w:divBdr>
                <w:top w:val="single" w:sz="2" w:space="0" w:color="E5E7EB"/>
                <w:left w:val="single" w:sz="2" w:space="0" w:color="E5E7EB"/>
                <w:bottom w:val="single" w:sz="2" w:space="0" w:color="E5E7EB"/>
                <w:right w:val="single" w:sz="2" w:space="0" w:color="E5E7EB"/>
              </w:divBdr>
              <w:divsChild>
                <w:div w:id="995650033">
                  <w:marLeft w:val="0"/>
                  <w:marRight w:val="0"/>
                  <w:marTop w:val="0"/>
                  <w:marBottom w:val="0"/>
                  <w:divBdr>
                    <w:top w:val="single" w:sz="2" w:space="0" w:color="E5E7EB"/>
                    <w:left w:val="single" w:sz="2" w:space="0" w:color="E5E7EB"/>
                    <w:bottom w:val="single" w:sz="2" w:space="0" w:color="E5E7EB"/>
                    <w:right w:val="single" w:sz="2" w:space="0" w:color="E5E7EB"/>
                  </w:divBdr>
                </w:div>
                <w:div w:id="1201018993">
                  <w:marLeft w:val="0"/>
                  <w:marRight w:val="0"/>
                  <w:marTop w:val="0"/>
                  <w:marBottom w:val="0"/>
                  <w:divBdr>
                    <w:top w:val="single" w:sz="2" w:space="0" w:color="E5E7EB"/>
                    <w:left w:val="single" w:sz="2" w:space="0" w:color="E5E7EB"/>
                    <w:bottom w:val="single" w:sz="2" w:space="0" w:color="E5E7EB"/>
                    <w:right w:val="single" w:sz="2" w:space="0" w:color="E5E7EB"/>
                  </w:divBdr>
                  <w:divsChild>
                    <w:div w:id="17452547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65734776">
          <w:marLeft w:val="0"/>
          <w:marRight w:val="0"/>
          <w:marTop w:val="0"/>
          <w:marBottom w:val="0"/>
          <w:divBdr>
            <w:top w:val="single" w:sz="2" w:space="0" w:color="E5E7EB"/>
            <w:left w:val="single" w:sz="2" w:space="0" w:color="E5E7EB"/>
            <w:bottom w:val="single" w:sz="2" w:space="0" w:color="E5E7EB"/>
            <w:right w:val="single" w:sz="2" w:space="0" w:color="E5E7EB"/>
          </w:divBdr>
          <w:divsChild>
            <w:div w:id="2092771877">
              <w:marLeft w:val="0"/>
              <w:marRight w:val="0"/>
              <w:marTop w:val="0"/>
              <w:marBottom w:val="0"/>
              <w:divBdr>
                <w:top w:val="single" w:sz="2" w:space="0" w:color="E5E7EB"/>
                <w:left w:val="single" w:sz="2" w:space="0" w:color="E5E7EB"/>
                <w:bottom w:val="single" w:sz="2" w:space="0" w:color="E5E7EB"/>
                <w:right w:val="single" w:sz="2" w:space="0" w:color="E5E7EB"/>
              </w:divBdr>
              <w:divsChild>
                <w:div w:id="731269848">
                  <w:marLeft w:val="0"/>
                  <w:marRight w:val="0"/>
                  <w:marTop w:val="0"/>
                  <w:marBottom w:val="0"/>
                  <w:divBdr>
                    <w:top w:val="single" w:sz="2" w:space="0" w:color="E5E7EB"/>
                    <w:left w:val="single" w:sz="2" w:space="0" w:color="E5E7EB"/>
                    <w:bottom w:val="single" w:sz="2" w:space="0" w:color="E5E7EB"/>
                    <w:right w:val="single" w:sz="2" w:space="0" w:color="E5E7EB"/>
                  </w:divBdr>
                </w:div>
                <w:div w:id="310066390">
                  <w:marLeft w:val="0"/>
                  <w:marRight w:val="0"/>
                  <w:marTop w:val="0"/>
                  <w:marBottom w:val="0"/>
                  <w:divBdr>
                    <w:top w:val="single" w:sz="2" w:space="0" w:color="E5E7EB"/>
                    <w:left w:val="single" w:sz="2" w:space="0" w:color="E5E7EB"/>
                    <w:bottom w:val="single" w:sz="2" w:space="0" w:color="E5E7EB"/>
                    <w:right w:val="single" w:sz="2" w:space="0" w:color="E5E7EB"/>
                  </w:divBdr>
                  <w:divsChild>
                    <w:div w:id="1293749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16439976">
      <w:bodyDiv w:val="1"/>
      <w:marLeft w:val="0"/>
      <w:marRight w:val="0"/>
      <w:marTop w:val="0"/>
      <w:marBottom w:val="0"/>
      <w:divBdr>
        <w:top w:val="none" w:sz="0" w:space="0" w:color="auto"/>
        <w:left w:val="none" w:sz="0" w:space="0" w:color="auto"/>
        <w:bottom w:val="none" w:sz="0" w:space="0" w:color="auto"/>
        <w:right w:val="none" w:sz="0" w:space="0" w:color="auto"/>
      </w:divBdr>
      <w:divsChild>
        <w:div w:id="1260796374">
          <w:marLeft w:val="0"/>
          <w:marRight w:val="0"/>
          <w:marTop w:val="0"/>
          <w:marBottom w:val="0"/>
          <w:divBdr>
            <w:top w:val="single" w:sz="2" w:space="0" w:color="E5E7EB"/>
            <w:left w:val="single" w:sz="2" w:space="0" w:color="E5E7EB"/>
            <w:bottom w:val="single" w:sz="2" w:space="0" w:color="E5E7EB"/>
            <w:right w:val="single" w:sz="2" w:space="0" w:color="E5E7EB"/>
          </w:divBdr>
          <w:divsChild>
            <w:div w:id="1852526419">
              <w:marLeft w:val="0"/>
              <w:marRight w:val="0"/>
              <w:marTop w:val="0"/>
              <w:marBottom w:val="0"/>
              <w:divBdr>
                <w:top w:val="single" w:sz="2" w:space="0" w:color="E5E7EB"/>
                <w:left w:val="single" w:sz="2" w:space="0" w:color="E5E7EB"/>
                <w:bottom w:val="single" w:sz="2" w:space="0" w:color="E5E7EB"/>
                <w:right w:val="single" w:sz="2" w:space="0" w:color="E5E7EB"/>
              </w:divBdr>
              <w:divsChild>
                <w:div w:id="1004213150">
                  <w:marLeft w:val="0"/>
                  <w:marRight w:val="0"/>
                  <w:marTop w:val="0"/>
                  <w:marBottom w:val="0"/>
                  <w:divBdr>
                    <w:top w:val="single" w:sz="2" w:space="0" w:color="E5E7EB"/>
                    <w:left w:val="single" w:sz="2" w:space="0" w:color="E5E7EB"/>
                    <w:bottom w:val="single" w:sz="2" w:space="0" w:color="E5E7EB"/>
                    <w:right w:val="single" w:sz="2" w:space="0" w:color="E5E7EB"/>
                  </w:divBdr>
                </w:div>
                <w:div w:id="589893079">
                  <w:marLeft w:val="0"/>
                  <w:marRight w:val="0"/>
                  <w:marTop w:val="0"/>
                  <w:marBottom w:val="0"/>
                  <w:divBdr>
                    <w:top w:val="single" w:sz="2" w:space="0" w:color="E5E7EB"/>
                    <w:left w:val="single" w:sz="2" w:space="0" w:color="E5E7EB"/>
                    <w:bottom w:val="single" w:sz="2" w:space="0" w:color="E5E7EB"/>
                    <w:right w:val="single" w:sz="2" w:space="0" w:color="E5E7EB"/>
                  </w:divBdr>
                  <w:divsChild>
                    <w:div w:id="7016318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63771537">
          <w:marLeft w:val="0"/>
          <w:marRight w:val="0"/>
          <w:marTop w:val="0"/>
          <w:marBottom w:val="0"/>
          <w:divBdr>
            <w:top w:val="single" w:sz="2" w:space="0" w:color="E5E7EB"/>
            <w:left w:val="single" w:sz="2" w:space="0" w:color="E5E7EB"/>
            <w:bottom w:val="single" w:sz="2" w:space="0" w:color="E5E7EB"/>
            <w:right w:val="single" w:sz="2" w:space="0" w:color="E5E7EB"/>
          </w:divBdr>
          <w:divsChild>
            <w:div w:id="623579769">
              <w:marLeft w:val="0"/>
              <w:marRight w:val="0"/>
              <w:marTop w:val="0"/>
              <w:marBottom w:val="0"/>
              <w:divBdr>
                <w:top w:val="single" w:sz="2" w:space="0" w:color="E5E7EB"/>
                <w:left w:val="single" w:sz="2" w:space="0" w:color="E5E7EB"/>
                <w:bottom w:val="single" w:sz="2" w:space="0" w:color="E5E7EB"/>
                <w:right w:val="single" w:sz="2" w:space="0" w:color="E5E7EB"/>
              </w:divBdr>
              <w:divsChild>
                <w:div w:id="1863089060">
                  <w:marLeft w:val="0"/>
                  <w:marRight w:val="0"/>
                  <w:marTop w:val="0"/>
                  <w:marBottom w:val="0"/>
                  <w:divBdr>
                    <w:top w:val="single" w:sz="2" w:space="0" w:color="E5E7EB"/>
                    <w:left w:val="single" w:sz="2" w:space="0" w:color="E5E7EB"/>
                    <w:bottom w:val="single" w:sz="2" w:space="0" w:color="E5E7EB"/>
                    <w:right w:val="single" w:sz="2" w:space="0" w:color="E5E7EB"/>
                  </w:divBdr>
                </w:div>
                <w:div w:id="166986226">
                  <w:marLeft w:val="0"/>
                  <w:marRight w:val="0"/>
                  <w:marTop w:val="0"/>
                  <w:marBottom w:val="0"/>
                  <w:divBdr>
                    <w:top w:val="single" w:sz="2" w:space="0" w:color="E5E7EB"/>
                    <w:left w:val="single" w:sz="2" w:space="0" w:color="E5E7EB"/>
                    <w:bottom w:val="single" w:sz="2" w:space="0" w:color="E5E7EB"/>
                    <w:right w:val="single" w:sz="2" w:space="0" w:color="E5E7EB"/>
                  </w:divBdr>
                  <w:divsChild>
                    <w:div w:id="2134445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63682912">
          <w:marLeft w:val="0"/>
          <w:marRight w:val="0"/>
          <w:marTop w:val="0"/>
          <w:marBottom w:val="0"/>
          <w:divBdr>
            <w:top w:val="single" w:sz="2" w:space="0" w:color="E5E7EB"/>
            <w:left w:val="single" w:sz="2" w:space="0" w:color="E5E7EB"/>
            <w:bottom w:val="single" w:sz="2" w:space="0" w:color="E5E7EB"/>
            <w:right w:val="single" w:sz="2" w:space="0" w:color="E5E7EB"/>
          </w:divBdr>
          <w:divsChild>
            <w:div w:id="117340636">
              <w:marLeft w:val="0"/>
              <w:marRight w:val="0"/>
              <w:marTop w:val="0"/>
              <w:marBottom w:val="0"/>
              <w:divBdr>
                <w:top w:val="single" w:sz="2" w:space="0" w:color="E5E7EB"/>
                <w:left w:val="single" w:sz="2" w:space="0" w:color="E5E7EB"/>
                <w:bottom w:val="single" w:sz="2" w:space="0" w:color="E5E7EB"/>
                <w:right w:val="single" w:sz="2" w:space="0" w:color="E5E7EB"/>
              </w:divBdr>
              <w:divsChild>
                <w:div w:id="1668895469">
                  <w:marLeft w:val="0"/>
                  <w:marRight w:val="0"/>
                  <w:marTop w:val="0"/>
                  <w:marBottom w:val="0"/>
                  <w:divBdr>
                    <w:top w:val="single" w:sz="2" w:space="0" w:color="E5E7EB"/>
                    <w:left w:val="single" w:sz="2" w:space="0" w:color="E5E7EB"/>
                    <w:bottom w:val="single" w:sz="2" w:space="0" w:color="E5E7EB"/>
                    <w:right w:val="single" w:sz="2" w:space="0" w:color="E5E7EB"/>
                  </w:divBdr>
                </w:div>
                <w:div w:id="155612885">
                  <w:marLeft w:val="0"/>
                  <w:marRight w:val="0"/>
                  <w:marTop w:val="0"/>
                  <w:marBottom w:val="0"/>
                  <w:divBdr>
                    <w:top w:val="single" w:sz="2" w:space="0" w:color="E5E7EB"/>
                    <w:left w:val="single" w:sz="2" w:space="0" w:color="E5E7EB"/>
                    <w:bottom w:val="single" w:sz="2" w:space="0" w:color="E5E7EB"/>
                    <w:right w:val="single" w:sz="2" w:space="0" w:color="E5E7EB"/>
                  </w:divBdr>
                  <w:divsChild>
                    <w:div w:id="1574731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38871265">
      <w:bodyDiv w:val="1"/>
      <w:marLeft w:val="0"/>
      <w:marRight w:val="0"/>
      <w:marTop w:val="0"/>
      <w:marBottom w:val="0"/>
      <w:divBdr>
        <w:top w:val="none" w:sz="0" w:space="0" w:color="auto"/>
        <w:left w:val="none" w:sz="0" w:space="0" w:color="auto"/>
        <w:bottom w:val="none" w:sz="0" w:space="0" w:color="auto"/>
        <w:right w:val="none" w:sz="0" w:space="0" w:color="auto"/>
      </w:divBdr>
      <w:divsChild>
        <w:div w:id="1186749298">
          <w:marLeft w:val="0"/>
          <w:marRight w:val="0"/>
          <w:marTop w:val="0"/>
          <w:marBottom w:val="0"/>
          <w:divBdr>
            <w:top w:val="single" w:sz="2" w:space="0" w:color="E5E7EB"/>
            <w:left w:val="single" w:sz="2" w:space="0" w:color="E5E7EB"/>
            <w:bottom w:val="single" w:sz="2" w:space="0" w:color="E5E7EB"/>
            <w:right w:val="single" w:sz="2" w:space="0" w:color="E5E7EB"/>
          </w:divBdr>
          <w:divsChild>
            <w:div w:id="509567532">
              <w:marLeft w:val="0"/>
              <w:marRight w:val="0"/>
              <w:marTop w:val="0"/>
              <w:marBottom w:val="0"/>
              <w:divBdr>
                <w:top w:val="single" w:sz="2" w:space="0" w:color="E5E7EB"/>
                <w:left w:val="single" w:sz="2" w:space="0" w:color="E5E7EB"/>
                <w:bottom w:val="single" w:sz="2" w:space="0" w:color="E5E7EB"/>
                <w:right w:val="single" w:sz="2" w:space="0" w:color="E5E7EB"/>
              </w:divBdr>
              <w:divsChild>
                <w:div w:id="854924076">
                  <w:marLeft w:val="0"/>
                  <w:marRight w:val="0"/>
                  <w:marTop w:val="0"/>
                  <w:marBottom w:val="0"/>
                  <w:divBdr>
                    <w:top w:val="single" w:sz="2" w:space="0" w:color="E5E7EB"/>
                    <w:left w:val="single" w:sz="2" w:space="0" w:color="E5E7EB"/>
                    <w:bottom w:val="single" w:sz="2" w:space="0" w:color="E5E7EB"/>
                    <w:right w:val="single" w:sz="2" w:space="0" w:color="E5E7EB"/>
                  </w:divBdr>
                </w:div>
                <w:div w:id="1928925439">
                  <w:marLeft w:val="0"/>
                  <w:marRight w:val="0"/>
                  <w:marTop w:val="0"/>
                  <w:marBottom w:val="0"/>
                  <w:divBdr>
                    <w:top w:val="single" w:sz="2" w:space="0" w:color="E5E7EB"/>
                    <w:left w:val="single" w:sz="2" w:space="0" w:color="E5E7EB"/>
                    <w:bottom w:val="single" w:sz="2" w:space="0" w:color="E5E7EB"/>
                    <w:right w:val="single" w:sz="2" w:space="0" w:color="E5E7EB"/>
                  </w:divBdr>
                  <w:divsChild>
                    <w:div w:id="1769618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91409448">
          <w:marLeft w:val="0"/>
          <w:marRight w:val="0"/>
          <w:marTop w:val="0"/>
          <w:marBottom w:val="0"/>
          <w:divBdr>
            <w:top w:val="single" w:sz="2" w:space="0" w:color="E5E7EB"/>
            <w:left w:val="single" w:sz="2" w:space="0" w:color="E5E7EB"/>
            <w:bottom w:val="single" w:sz="2" w:space="0" w:color="E5E7EB"/>
            <w:right w:val="single" w:sz="2" w:space="0" w:color="E5E7EB"/>
          </w:divBdr>
          <w:divsChild>
            <w:div w:id="507210554">
              <w:marLeft w:val="0"/>
              <w:marRight w:val="0"/>
              <w:marTop w:val="0"/>
              <w:marBottom w:val="0"/>
              <w:divBdr>
                <w:top w:val="single" w:sz="2" w:space="0" w:color="E5E7EB"/>
                <w:left w:val="single" w:sz="2" w:space="0" w:color="E5E7EB"/>
                <w:bottom w:val="single" w:sz="2" w:space="0" w:color="E5E7EB"/>
                <w:right w:val="single" w:sz="2" w:space="0" w:color="E5E7EB"/>
              </w:divBdr>
              <w:divsChild>
                <w:div w:id="1180051356">
                  <w:marLeft w:val="0"/>
                  <w:marRight w:val="0"/>
                  <w:marTop w:val="0"/>
                  <w:marBottom w:val="0"/>
                  <w:divBdr>
                    <w:top w:val="single" w:sz="2" w:space="0" w:color="E5E7EB"/>
                    <w:left w:val="single" w:sz="2" w:space="0" w:color="E5E7EB"/>
                    <w:bottom w:val="single" w:sz="2" w:space="0" w:color="E5E7EB"/>
                    <w:right w:val="single" w:sz="2" w:space="0" w:color="E5E7EB"/>
                  </w:divBdr>
                </w:div>
                <w:div w:id="977104978">
                  <w:marLeft w:val="0"/>
                  <w:marRight w:val="0"/>
                  <w:marTop w:val="0"/>
                  <w:marBottom w:val="0"/>
                  <w:divBdr>
                    <w:top w:val="single" w:sz="2" w:space="0" w:color="E5E7EB"/>
                    <w:left w:val="single" w:sz="2" w:space="0" w:color="E5E7EB"/>
                    <w:bottom w:val="single" w:sz="2" w:space="0" w:color="E5E7EB"/>
                    <w:right w:val="single" w:sz="2" w:space="0" w:color="E5E7EB"/>
                  </w:divBdr>
                  <w:divsChild>
                    <w:div w:id="5971063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40561506">
      <w:bodyDiv w:val="1"/>
      <w:marLeft w:val="0"/>
      <w:marRight w:val="0"/>
      <w:marTop w:val="0"/>
      <w:marBottom w:val="0"/>
      <w:divBdr>
        <w:top w:val="none" w:sz="0" w:space="0" w:color="auto"/>
        <w:left w:val="none" w:sz="0" w:space="0" w:color="auto"/>
        <w:bottom w:val="none" w:sz="0" w:space="0" w:color="auto"/>
        <w:right w:val="none" w:sz="0" w:space="0" w:color="auto"/>
      </w:divBdr>
      <w:divsChild>
        <w:div w:id="1286692754">
          <w:marLeft w:val="0"/>
          <w:marRight w:val="0"/>
          <w:marTop w:val="0"/>
          <w:marBottom w:val="0"/>
          <w:divBdr>
            <w:top w:val="single" w:sz="2" w:space="0" w:color="E5E7EB"/>
            <w:left w:val="single" w:sz="2" w:space="0" w:color="E5E7EB"/>
            <w:bottom w:val="single" w:sz="2" w:space="0" w:color="E5E7EB"/>
            <w:right w:val="single" w:sz="2" w:space="0" w:color="E5E7EB"/>
          </w:divBdr>
          <w:divsChild>
            <w:div w:id="1966156131">
              <w:marLeft w:val="0"/>
              <w:marRight w:val="0"/>
              <w:marTop w:val="0"/>
              <w:marBottom w:val="0"/>
              <w:divBdr>
                <w:top w:val="single" w:sz="2" w:space="0" w:color="E5E7EB"/>
                <w:left w:val="single" w:sz="2" w:space="0" w:color="E5E7EB"/>
                <w:bottom w:val="single" w:sz="2" w:space="0" w:color="E5E7EB"/>
                <w:right w:val="single" w:sz="2" w:space="0" w:color="E5E7EB"/>
              </w:divBdr>
              <w:divsChild>
                <w:div w:id="233323287">
                  <w:marLeft w:val="0"/>
                  <w:marRight w:val="0"/>
                  <w:marTop w:val="0"/>
                  <w:marBottom w:val="0"/>
                  <w:divBdr>
                    <w:top w:val="single" w:sz="2" w:space="0" w:color="E5E7EB"/>
                    <w:left w:val="single" w:sz="2" w:space="0" w:color="E5E7EB"/>
                    <w:bottom w:val="single" w:sz="2" w:space="0" w:color="E5E7EB"/>
                    <w:right w:val="single" w:sz="2" w:space="0" w:color="E5E7EB"/>
                  </w:divBdr>
                </w:div>
                <w:div w:id="1227110630">
                  <w:marLeft w:val="0"/>
                  <w:marRight w:val="0"/>
                  <w:marTop w:val="0"/>
                  <w:marBottom w:val="0"/>
                  <w:divBdr>
                    <w:top w:val="single" w:sz="2" w:space="0" w:color="E5E7EB"/>
                    <w:left w:val="single" w:sz="2" w:space="0" w:color="E5E7EB"/>
                    <w:bottom w:val="single" w:sz="2" w:space="0" w:color="E5E7EB"/>
                    <w:right w:val="single" w:sz="2" w:space="0" w:color="E5E7EB"/>
                  </w:divBdr>
                  <w:divsChild>
                    <w:div w:id="2029216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45424029">
          <w:marLeft w:val="0"/>
          <w:marRight w:val="0"/>
          <w:marTop w:val="0"/>
          <w:marBottom w:val="0"/>
          <w:divBdr>
            <w:top w:val="single" w:sz="2" w:space="0" w:color="E5E7EB"/>
            <w:left w:val="single" w:sz="2" w:space="0" w:color="E5E7EB"/>
            <w:bottom w:val="single" w:sz="2" w:space="0" w:color="E5E7EB"/>
            <w:right w:val="single" w:sz="2" w:space="0" w:color="E5E7EB"/>
          </w:divBdr>
          <w:divsChild>
            <w:div w:id="426778954">
              <w:marLeft w:val="0"/>
              <w:marRight w:val="0"/>
              <w:marTop w:val="0"/>
              <w:marBottom w:val="0"/>
              <w:divBdr>
                <w:top w:val="single" w:sz="2" w:space="0" w:color="E5E7EB"/>
                <w:left w:val="single" w:sz="2" w:space="0" w:color="E5E7EB"/>
                <w:bottom w:val="single" w:sz="2" w:space="0" w:color="E5E7EB"/>
                <w:right w:val="single" w:sz="2" w:space="0" w:color="E5E7EB"/>
              </w:divBdr>
              <w:divsChild>
                <w:div w:id="321979546">
                  <w:marLeft w:val="0"/>
                  <w:marRight w:val="0"/>
                  <w:marTop w:val="0"/>
                  <w:marBottom w:val="0"/>
                  <w:divBdr>
                    <w:top w:val="single" w:sz="2" w:space="0" w:color="E5E7EB"/>
                    <w:left w:val="single" w:sz="2" w:space="0" w:color="E5E7EB"/>
                    <w:bottom w:val="single" w:sz="2" w:space="0" w:color="E5E7EB"/>
                    <w:right w:val="single" w:sz="2" w:space="0" w:color="E5E7EB"/>
                  </w:divBdr>
                </w:div>
                <w:div w:id="1100024056">
                  <w:marLeft w:val="0"/>
                  <w:marRight w:val="0"/>
                  <w:marTop w:val="0"/>
                  <w:marBottom w:val="0"/>
                  <w:divBdr>
                    <w:top w:val="single" w:sz="2" w:space="0" w:color="E5E7EB"/>
                    <w:left w:val="single" w:sz="2" w:space="0" w:color="E5E7EB"/>
                    <w:bottom w:val="single" w:sz="2" w:space="0" w:color="E5E7EB"/>
                    <w:right w:val="single" w:sz="2" w:space="0" w:color="E5E7EB"/>
                  </w:divBdr>
                  <w:divsChild>
                    <w:div w:id="566234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41295685">
      <w:bodyDiv w:val="1"/>
      <w:marLeft w:val="0"/>
      <w:marRight w:val="0"/>
      <w:marTop w:val="0"/>
      <w:marBottom w:val="0"/>
      <w:divBdr>
        <w:top w:val="none" w:sz="0" w:space="0" w:color="auto"/>
        <w:left w:val="none" w:sz="0" w:space="0" w:color="auto"/>
        <w:bottom w:val="none" w:sz="0" w:space="0" w:color="auto"/>
        <w:right w:val="none" w:sz="0" w:space="0" w:color="auto"/>
      </w:divBdr>
    </w:div>
    <w:div w:id="1473672328">
      <w:bodyDiv w:val="1"/>
      <w:marLeft w:val="0"/>
      <w:marRight w:val="0"/>
      <w:marTop w:val="0"/>
      <w:marBottom w:val="0"/>
      <w:divBdr>
        <w:top w:val="none" w:sz="0" w:space="0" w:color="auto"/>
        <w:left w:val="none" w:sz="0" w:space="0" w:color="auto"/>
        <w:bottom w:val="none" w:sz="0" w:space="0" w:color="auto"/>
        <w:right w:val="none" w:sz="0" w:space="0" w:color="auto"/>
      </w:divBdr>
    </w:div>
    <w:div w:id="1591505144">
      <w:bodyDiv w:val="1"/>
      <w:marLeft w:val="0"/>
      <w:marRight w:val="0"/>
      <w:marTop w:val="0"/>
      <w:marBottom w:val="0"/>
      <w:divBdr>
        <w:top w:val="none" w:sz="0" w:space="0" w:color="auto"/>
        <w:left w:val="none" w:sz="0" w:space="0" w:color="auto"/>
        <w:bottom w:val="none" w:sz="0" w:space="0" w:color="auto"/>
        <w:right w:val="none" w:sz="0" w:space="0" w:color="auto"/>
      </w:divBdr>
      <w:divsChild>
        <w:div w:id="32121477">
          <w:marLeft w:val="0"/>
          <w:marRight w:val="0"/>
          <w:marTop w:val="0"/>
          <w:marBottom w:val="0"/>
          <w:divBdr>
            <w:top w:val="single" w:sz="2" w:space="0" w:color="E5E7EB"/>
            <w:left w:val="single" w:sz="2" w:space="0" w:color="E5E7EB"/>
            <w:bottom w:val="single" w:sz="2" w:space="0" w:color="E5E7EB"/>
            <w:right w:val="single" w:sz="2" w:space="0" w:color="E5E7EB"/>
          </w:divBdr>
          <w:divsChild>
            <w:div w:id="1875187967">
              <w:marLeft w:val="0"/>
              <w:marRight w:val="0"/>
              <w:marTop w:val="0"/>
              <w:marBottom w:val="0"/>
              <w:divBdr>
                <w:top w:val="single" w:sz="2" w:space="0" w:color="E5E7EB"/>
                <w:left w:val="single" w:sz="2" w:space="0" w:color="E5E7EB"/>
                <w:bottom w:val="single" w:sz="2" w:space="0" w:color="E5E7EB"/>
                <w:right w:val="single" w:sz="2" w:space="0" w:color="E5E7EB"/>
              </w:divBdr>
              <w:divsChild>
                <w:div w:id="1818497913">
                  <w:marLeft w:val="0"/>
                  <w:marRight w:val="0"/>
                  <w:marTop w:val="0"/>
                  <w:marBottom w:val="0"/>
                  <w:divBdr>
                    <w:top w:val="single" w:sz="2" w:space="0" w:color="E5E7EB"/>
                    <w:left w:val="single" w:sz="2" w:space="0" w:color="E5E7EB"/>
                    <w:bottom w:val="single" w:sz="2" w:space="0" w:color="E5E7EB"/>
                    <w:right w:val="single" w:sz="2" w:space="0" w:color="E5E7EB"/>
                  </w:divBdr>
                </w:div>
                <w:div w:id="511601868">
                  <w:marLeft w:val="0"/>
                  <w:marRight w:val="0"/>
                  <w:marTop w:val="0"/>
                  <w:marBottom w:val="0"/>
                  <w:divBdr>
                    <w:top w:val="single" w:sz="2" w:space="0" w:color="E5E7EB"/>
                    <w:left w:val="single" w:sz="2" w:space="0" w:color="E5E7EB"/>
                    <w:bottom w:val="single" w:sz="2" w:space="0" w:color="E5E7EB"/>
                    <w:right w:val="single" w:sz="2" w:space="0" w:color="E5E7EB"/>
                  </w:divBdr>
                  <w:divsChild>
                    <w:div w:id="73280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79593665">
          <w:marLeft w:val="0"/>
          <w:marRight w:val="0"/>
          <w:marTop w:val="0"/>
          <w:marBottom w:val="0"/>
          <w:divBdr>
            <w:top w:val="single" w:sz="2" w:space="0" w:color="E5E7EB"/>
            <w:left w:val="single" w:sz="2" w:space="0" w:color="E5E7EB"/>
            <w:bottom w:val="single" w:sz="2" w:space="0" w:color="E5E7EB"/>
            <w:right w:val="single" w:sz="2" w:space="0" w:color="E5E7EB"/>
          </w:divBdr>
          <w:divsChild>
            <w:div w:id="284388282">
              <w:marLeft w:val="0"/>
              <w:marRight w:val="0"/>
              <w:marTop w:val="0"/>
              <w:marBottom w:val="0"/>
              <w:divBdr>
                <w:top w:val="single" w:sz="2" w:space="0" w:color="E5E7EB"/>
                <w:left w:val="single" w:sz="2" w:space="0" w:color="E5E7EB"/>
                <w:bottom w:val="single" w:sz="2" w:space="0" w:color="E5E7EB"/>
                <w:right w:val="single" w:sz="2" w:space="0" w:color="E5E7EB"/>
              </w:divBdr>
              <w:divsChild>
                <w:div w:id="1311866539">
                  <w:marLeft w:val="0"/>
                  <w:marRight w:val="0"/>
                  <w:marTop w:val="0"/>
                  <w:marBottom w:val="0"/>
                  <w:divBdr>
                    <w:top w:val="single" w:sz="2" w:space="0" w:color="E5E7EB"/>
                    <w:left w:val="single" w:sz="2" w:space="0" w:color="E5E7EB"/>
                    <w:bottom w:val="single" w:sz="2" w:space="0" w:color="E5E7EB"/>
                    <w:right w:val="single" w:sz="2" w:space="0" w:color="E5E7EB"/>
                  </w:divBdr>
                </w:div>
                <w:div w:id="2040424996">
                  <w:marLeft w:val="0"/>
                  <w:marRight w:val="0"/>
                  <w:marTop w:val="0"/>
                  <w:marBottom w:val="0"/>
                  <w:divBdr>
                    <w:top w:val="single" w:sz="2" w:space="0" w:color="E5E7EB"/>
                    <w:left w:val="single" w:sz="2" w:space="0" w:color="E5E7EB"/>
                    <w:bottom w:val="single" w:sz="2" w:space="0" w:color="E5E7EB"/>
                    <w:right w:val="single" w:sz="2" w:space="0" w:color="E5E7EB"/>
                  </w:divBdr>
                  <w:divsChild>
                    <w:div w:id="600115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81990609">
          <w:marLeft w:val="0"/>
          <w:marRight w:val="0"/>
          <w:marTop w:val="0"/>
          <w:marBottom w:val="0"/>
          <w:divBdr>
            <w:top w:val="single" w:sz="2" w:space="0" w:color="E5E7EB"/>
            <w:left w:val="single" w:sz="2" w:space="0" w:color="E5E7EB"/>
            <w:bottom w:val="single" w:sz="2" w:space="0" w:color="E5E7EB"/>
            <w:right w:val="single" w:sz="2" w:space="0" w:color="E5E7EB"/>
          </w:divBdr>
          <w:divsChild>
            <w:div w:id="1483884044">
              <w:marLeft w:val="0"/>
              <w:marRight w:val="0"/>
              <w:marTop w:val="0"/>
              <w:marBottom w:val="0"/>
              <w:divBdr>
                <w:top w:val="single" w:sz="2" w:space="0" w:color="E5E7EB"/>
                <w:left w:val="single" w:sz="2" w:space="0" w:color="E5E7EB"/>
                <w:bottom w:val="single" w:sz="2" w:space="0" w:color="E5E7EB"/>
                <w:right w:val="single" w:sz="2" w:space="0" w:color="E5E7EB"/>
              </w:divBdr>
              <w:divsChild>
                <w:div w:id="280264655">
                  <w:marLeft w:val="0"/>
                  <w:marRight w:val="0"/>
                  <w:marTop w:val="0"/>
                  <w:marBottom w:val="0"/>
                  <w:divBdr>
                    <w:top w:val="single" w:sz="2" w:space="0" w:color="E5E7EB"/>
                    <w:left w:val="single" w:sz="2" w:space="0" w:color="E5E7EB"/>
                    <w:bottom w:val="single" w:sz="2" w:space="0" w:color="E5E7EB"/>
                    <w:right w:val="single" w:sz="2" w:space="0" w:color="E5E7EB"/>
                  </w:divBdr>
                </w:div>
                <w:div w:id="1967927929">
                  <w:marLeft w:val="0"/>
                  <w:marRight w:val="0"/>
                  <w:marTop w:val="0"/>
                  <w:marBottom w:val="0"/>
                  <w:divBdr>
                    <w:top w:val="single" w:sz="2" w:space="0" w:color="E5E7EB"/>
                    <w:left w:val="single" w:sz="2" w:space="0" w:color="E5E7EB"/>
                    <w:bottom w:val="single" w:sz="2" w:space="0" w:color="E5E7EB"/>
                    <w:right w:val="single" w:sz="2" w:space="0" w:color="E5E7EB"/>
                  </w:divBdr>
                  <w:divsChild>
                    <w:div w:id="1603800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19671056">
          <w:marLeft w:val="0"/>
          <w:marRight w:val="0"/>
          <w:marTop w:val="0"/>
          <w:marBottom w:val="0"/>
          <w:divBdr>
            <w:top w:val="single" w:sz="2" w:space="0" w:color="E5E7EB"/>
            <w:left w:val="single" w:sz="2" w:space="0" w:color="E5E7EB"/>
            <w:bottom w:val="single" w:sz="2" w:space="0" w:color="E5E7EB"/>
            <w:right w:val="single" w:sz="2" w:space="0" w:color="E5E7EB"/>
          </w:divBdr>
          <w:divsChild>
            <w:div w:id="1451624607">
              <w:marLeft w:val="0"/>
              <w:marRight w:val="0"/>
              <w:marTop w:val="0"/>
              <w:marBottom w:val="0"/>
              <w:divBdr>
                <w:top w:val="single" w:sz="2" w:space="0" w:color="E5E7EB"/>
                <w:left w:val="single" w:sz="2" w:space="0" w:color="E5E7EB"/>
                <w:bottom w:val="single" w:sz="2" w:space="0" w:color="E5E7EB"/>
                <w:right w:val="single" w:sz="2" w:space="0" w:color="E5E7EB"/>
              </w:divBdr>
              <w:divsChild>
                <w:div w:id="1357853937">
                  <w:marLeft w:val="0"/>
                  <w:marRight w:val="0"/>
                  <w:marTop w:val="0"/>
                  <w:marBottom w:val="0"/>
                  <w:divBdr>
                    <w:top w:val="single" w:sz="2" w:space="0" w:color="E5E7EB"/>
                    <w:left w:val="single" w:sz="2" w:space="0" w:color="E5E7EB"/>
                    <w:bottom w:val="single" w:sz="2" w:space="0" w:color="E5E7EB"/>
                    <w:right w:val="single" w:sz="2" w:space="0" w:color="E5E7EB"/>
                  </w:divBdr>
                </w:div>
                <w:div w:id="194390505">
                  <w:marLeft w:val="0"/>
                  <w:marRight w:val="0"/>
                  <w:marTop w:val="0"/>
                  <w:marBottom w:val="0"/>
                  <w:divBdr>
                    <w:top w:val="single" w:sz="2" w:space="0" w:color="E5E7EB"/>
                    <w:left w:val="single" w:sz="2" w:space="0" w:color="E5E7EB"/>
                    <w:bottom w:val="single" w:sz="2" w:space="0" w:color="E5E7EB"/>
                    <w:right w:val="single" w:sz="2" w:space="0" w:color="E5E7EB"/>
                  </w:divBdr>
                  <w:divsChild>
                    <w:div w:id="452941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3467245">
      <w:bodyDiv w:val="1"/>
      <w:marLeft w:val="0"/>
      <w:marRight w:val="0"/>
      <w:marTop w:val="0"/>
      <w:marBottom w:val="0"/>
      <w:divBdr>
        <w:top w:val="none" w:sz="0" w:space="0" w:color="auto"/>
        <w:left w:val="none" w:sz="0" w:space="0" w:color="auto"/>
        <w:bottom w:val="none" w:sz="0" w:space="0" w:color="auto"/>
        <w:right w:val="none" w:sz="0" w:space="0" w:color="auto"/>
      </w:divBdr>
      <w:divsChild>
        <w:div w:id="886994801">
          <w:marLeft w:val="0"/>
          <w:marRight w:val="0"/>
          <w:marTop w:val="0"/>
          <w:marBottom w:val="0"/>
          <w:divBdr>
            <w:top w:val="single" w:sz="2" w:space="0" w:color="E5E7EB"/>
            <w:left w:val="single" w:sz="2" w:space="0" w:color="E5E7EB"/>
            <w:bottom w:val="single" w:sz="2" w:space="0" w:color="E5E7EB"/>
            <w:right w:val="single" w:sz="2" w:space="0" w:color="E5E7EB"/>
          </w:divBdr>
          <w:divsChild>
            <w:div w:id="1259366725">
              <w:marLeft w:val="0"/>
              <w:marRight w:val="0"/>
              <w:marTop w:val="0"/>
              <w:marBottom w:val="0"/>
              <w:divBdr>
                <w:top w:val="single" w:sz="2" w:space="0" w:color="E5E7EB"/>
                <w:left w:val="single" w:sz="2" w:space="0" w:color="E5E7EB"/>
                <w:bottom w:val="single" w:sz="2" w:space="0" w:color="E5E7EB"/>
                <w:right w:val="single" w:sz="2" w:space="0" w:color="E5E7EB"/>
              </w:divBdr>
              <w:divsChild>
                <w:div w:id="1513447806">
                  <w:marLeft w:val="0"/>
                  <w:marRight w:val="0"/>
                  <w:marTop w:val="0"/>
                  <w:marBottom w:val="0"/>
                  <w:divBdr>
                    <w:top w:val="single" w:sz="2" w:space="0" w:color="E5E7EB"/>
                    <w:left w:val="single" w:sz="2" w:space="0" w:color="E5E7EB"/>
                    <w:bottom w:val="single" w:sz="2" w:space="0" w:color="E5E7EB"/>
                    <w:right w:val="single" w:sz="2" w:space="0" w:color="E5E7EB"/>
                  </w:divBdr>
                </w:div>
                <w:div w:id="1809736466">
                  <w:marLeft w:val="0"/>
                  <w:marRight w:val="0"/>
                  <w:marTop w:val="0"/>
                  <w:marBottom w:val="0"/>
                  <w:divBdr>
                    <w:top w:val="single" w:sz="2" w:space="0" w:color="E5E7EB"/>
                    <w:left w:val="single" w:sz="2" w:space="0" w:color="E5E7EB"/>
                    <w:bottom w:val="single" w:sz="2" w:space="0" w:color="E5E7EB"/>
                    <w:right w:val="single" w:sz="2" w:space="0" w:color="E5E7EB"/>
                  </w:divBdr>
                  <w:divsChild>
                    <w:div w:id="11318290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44764745">
          <w:marLeft w:val="0"/>
          <w:marRight w:val="0"/>
          <w:marTop w:val="0"/>
          <w:marBottom w:val="0"/>
          <w:divBdr>
            <w:top w:val="single" w:sz="2" w:space="0" w:color="E5E7EB"/>
            <w:left w:val="single" w:sz="2" w:space="0" w:color="E5E7EB"/>
            <w:bottom w:val="single" w:sz="2" w:space="0" w:color="E5E7EB"/>
            <w:right w:val="single" w:sz="2" w:space="0" w:color="E5E7EB"/>
          </w:divBdr>
          <w:divsChild>
            <w:div w:id="2142571412">
              <w:marLeft w:val="0"/>
              <w:marRight w:val="0"/>
              <w:marTop w:val="0"/>
              <w:marBottom w:val="0"/>
              <w:divBdr>
                <w:top w:val="single" w:sz="2" w:space="0" w:color="E5E7EB"/>
                <w:left w:val="single" w:sz="2" w:space="0" w:color="E5E7EB"/>
                <w:bottom w:val="single" w:sz="2" w:space="0" w:color="E5E7EB"/>
                <w:right w:val="single" w:sz="2" w:space="0" w:color="E5E7EB"/>
              </w:divBdr>
              <w:divsChild>
                <w:div w:id="1709255002">
                  <w:marLeft w:val="0"/>
                  <w:marRight w:val="0"/>
                  <w:marTop w:val="0"/>
                  <w:marBottom w:val="0"/>
                  <w:divBdr>
                    <w:top w:val="single" w:sz="2" w:space="0" w:color="E5E7EB"/>
                    <w:left w:val="single" w:sz="2" w:space="0" w:color="E5E7EB"/>
                    <w:bottom w:val="single" w:sz="2" w:space="0" w:color="E5E7EB"/>
                    <w:right w:val="single" w:sz="2" w:space="0" w:color="E5E7EB"/>
                  </w:divBdr>
                </w:div>
                <w:div w:id="50156163">
                  <w:marLeft w:val="0"/>
                  <w:marRight w:val="0"/>
                  <w:marTop w:val="0"/>
                  <w:marBottom w:val="0"/>
                  <w:divBdr>
                    <w:top w:val="single" w:sz="2" w:space="0" w:color="E5E7EB"/>
                    <w:left w:val="single" w:sz="2" w:space="0" w:color="E5E7EB"/>
                    <w:bottom w:val="single" w:sz="2" w:space="0" w:color="E5E7EB"/>
                    <w:right w:val="single" w:sz="2" w:space="0" w:color="E5E7EB"/>
                  </w:divBdr>
                  <w:divsChild>
                    <w:div w:id="1833177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20263187">
          <w:marLeft w:val="0"/>
          <w:marRight w:val="0"/>
          <w:marTop w:val="0"/>
          <w:marBottom w:val="0"/>
          <w:divBdr>
            <w:top w:val="single" w:sz="2" w:space="0" w:color="E5E7EB"/>
            <w:left w:val="single" w:sz="2" w:space="0" w:color="E5E7EB"/>
            <w:bottom w:val="single" w:sz="2" w:space="0" w:color="E5E7EB"/>
            <w:right w:val="single" w:sz="2" w:space="0" w:color="E5E7EB"/>
          </w:divBdr>
          <w:divsChild>
            <w:div w:id="2058894728">
              <w:marLeft w:val="0"/>
              <w:marRight w:val="0"/>
              <w:marTop w:val="0"/>
              <w:marBottom w:val="0"/>
              <w:divBdr>
                <w:top w:val="single" w:sz="2" w:space="0" w:color="E5E7EB"/>
                <w:left w:val="single" w:sz="2" w:space="0" w:color="E5E7EB"/>
                <w:bottom w:val="single" w:sz="2" w:space="0" w:color="E5E7EB"/>
                <w:right w:val="single" w:sz="2" w:space="0" w:color="E5E7EB"/>
              </w:divBdr>
              <w:divsChild>
                <w:div w:id="1317107277">
                  <w:marLeft w:val="0"/>
                  <w:marRight w:val="0"/>
                  <w:marTop w:val="0"/>
                  <w:marBottom w:val="0"/>
                  <w:divBdr>
                    <w:top w:val="single" w:sz="2" w:space="0" w:color="E5E7EB"/>
                    <w:left w:val="single" w:sz="2" w:space="0" w:color="E5E7EB"/>
                    <w:bottom w:val="single" w:sz="2" w:space="0" w:color="E5E7EB"/>
                    <w:right w:val="single" w:sz="2" w:space="0" w:color="E5E7EB"/>
                  </w:divBdr>
                </w:div>
                <w:div w:id="1955596702">
                  <w:marLeft w:val="0"/>
                  <w:marRight w:val="0"/>
                  <w:marTop w:val="0"/>
                  <w:marBottom w:val="0"/>
                  <w:divBdr>
                    <w:top w:val="single" w:sz="2" w:space="0" w:color="E5E7EB"/>
                    <w:left w:val="single" w:sz="2" w:space="0" w:color="E5E7EB"/>
                    <w:bottom w:val="single" w:sz="2" w:space="0" w:color="E5E7EB"/>
                    <w:right w:val="single" w:sz="2" w:space="0" w:color="E5E7EB"/>
                  </w:divBdr>
                  <w:divsChild>
                    <w:div w:id="416368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01244906">
          <w:marLeft w:val="0"/>
          <w:marRight w:val="0"/>
          <w:marTop w:val="0"/>
          <w:marBottom w:val="0"/>
          <w:divBdr>
            <w:top w:val="single" w:sz="2" w:space="0" w:color="E5E7EB"/>
            <w:left w:val="single" w:sz="2" w:space="0" w:color="E5E7EB"/>
            <w:bottom w:val="single" w:sz="2" w:space="0" w:color="E5E7EB"/>
            <w:right w:val="single" w:sz="2" w:space="0" w:color="E5E7EB"/>
          </w:divBdr>
          <w:divsChild>
            <w:div w:id="537471308">
              <w:marLeft w:val="0"/>
              <w:marRight w:val="0"/>
              <w:marTop w:val="0"/>
              <w:marBottom w:val="0"/>
              <w:divBdr>
                <w:top w:val="single" w:sz="2" w:space="0" w:color="E5E7EB"/>
                <w:left w:val="single" w:sz="2" w:space="0" w:color="E5E7EB"/>
                <w:bottom w:val="single" w:sz="2" w:space="0" w:color="E5E7EB"/>
                <w:right w:val="single" w:sz="2" w:space="0" w:color="E5E7EB"/>
              </w:divBdr>
              <w:divsChild>
                <w:div w:id="1119570886">
                  <w:marLeft w:val="0"/>
                  <w:marRight w:val="0"/>
                  <w:marTop w:val="0"/>
                  <w:marBottom w:val="0"/>
                  <w:divBdr>
                    <w:top w:val="single" w:sz="2" w:space="0" w:color="E5E7EB"/>
                    <w:left w:val="single" w:sz="2" w:space="0" w:color="E5E7EB"/>
                    <w:bottom w:val="single" w:sz="2" w:space="0" w:color="E5E7EB"/>
                    <w:right w:val="single" w:sz="2" w:space="0" w:color="E5E7EB"/>
                  </w:divBdr>
                </w:div>
                <w:div w:id="1562641532">
                  <w:marLeft w:val="0"/>
                  <w:marRight w:val="0"/>
                  <w:marTop w:val="0"/>
                  <w:marBottom w:val="0"/>
                  <w:divBdr>
                    <w:top w:val="single" w:sz="2" w:space="0" w:color="E5E7EB"/>
                    <w:left w:val="single" w:sz="2" w:space="0" w:color="E5E7EB"/>
                    <w:bottom w:val="single" w:sz="2" w:space="0" w:color="E5E7EB"/>
                    <w:right w:val="single" w:sz="2" w:space="0" w:color="E5E7EB"/>
                  </w:divBdr>
                  <w:divsChild>
                    <w:div w:id="70589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71358591">
          <w:marLeft w:val="0"/>
          <w:marRight w:val="0"/>
          <w:marTop w:val="0"/>
          <w:marBottom w:val="0"/>
          <w:divBdr>
            <w:top w:val="single" w:sz="2" w:space="0" w:color="E5E7EB"/>
            <w:left w:val="single" w:sz="2" w:space="0" w:color="E5E7EB"/>
            <w:bottom w:val="single" w:sz="2" w:space="0" w:color="E5E7EB"/>
            <w:right w:val="single" w:sz="2" w:space="0" w:color="E5E7EB"/>
          </w:divBdr>
          <w:divsChild>
            <w:div w:id="1040786583">
              <w:marLeft w:val="0"/>
              <w:marRight w:val="0"/>
              <w:marTop w:val="0"/>
              <w:marBottom w:val="0"/>
              <w:divBdr>
                <w:top w:val="single" w:sz="2" w:space="0" w:color="E5E7EB"/>
                <w:left w:val="single" w:sz="2" w:space="0" w:color="E5E7EB"/>
                <w:bottom w:val="single" w:sz="2" w:space="0" w:color="E5E7EB"/>
                <w:right w:val="single" w:sz="2" w:space="0" w:color="E5E7EB"/>
              </w:divBdr>
              <w:divsChild>
                <w:div w:id="1058437067">
                  <w:marLeft w:val="0"/>
                  <w:marRight w:val="0"/>
                  <w:marTop w:val="0"/>
                  <w:marBottom w:val="0"/>
                  <w:divBdr>
                    <w:top w:val="single" w:sz="2" w:space="0" w:color="E5E7EB"/>
                    <w:left w:val="single" w:sz="2" w:space="0" w:color="E5E7EB"/>
                    <w:bottom w:val="single" w:sz="2" w:space="0" w:color="E5E7EB"/>
                    <w:right w:val="single" w:sz="2" w:space="0" w:color="E5E7EB"/>
                  </w:divBdr>
                </w:div>
                <w:div w:id="1329791958">
                  <w:marLeft w:val="0"/>
                  <w:marRight w:val="0"/>
                  <w:marTop w:val="0"/>
                  <w:marBottom w:val="0"/>
                  <w:divBdr>
                    <w:top w:val="single" w:sz="2" w:space="0" w:color="E5E7EB"/>
                    <w:left w:val="single" w:sz="2" w:space="0" w:color="E5E7EB"/>
                    <w:bottom w:val="single" w:sz="2" w:space="0" w:color="E5E7EB"/>
                    <w:right w:val="single" w:sz="2" w:space="0" w:color="E5E7EB"/>
                  </w:divBdr>
                  <w:divsChild>
                    <w:div w:id="1451824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4632860">
      <w:bodyDiv w:val="1"/>
      <w:marLeft w:val="0"/>
      <w:marRight w:val="0"/>
      <w:marTop w:val="0"/>
      <w:marBottom w:val="0"/>
      <w:divBdr>
        <w:top w:val="none" w:sz="0" w:space="0" w:color="auto"/>
        <w:left w:val="none" w:sz="0" w:space="0" w:color="auto"/>
        <w:bottom w:val="none" w:sz="0" w:space="0" w:color="auto"/>
        <w:right w:val="none" w:sz="0" w:space="0" w:color="auto"/>
      </w:divBdr>
      <w:divsChild>
        <w:div w:id="1951467256">
          <w:marLeft w:val="0"/>
          <w:marRight w:val="0"/>
          <w:marTop w:val="0"/>
          <w:marBottom w:val="0"/>
          <w:divBdr>
            <w:top w:val="single" w:sz="2" w:space="0" w:color="E5E7EB"/>
            <w:left w:val="single" w:sz="2" w:space="0" w:color="E5E7EB"/>
            <w:bottom w:val="single" w:sz="2" w:space="0" w:color="E5E7EB"/>
            <w:right w:val="single" w:sz="2" w:space="0" w:color="E5E7EB"/>
          </w:divBdr>
          <w:divsChild>
            <w:div w:id="549808739">
              <w:marLeft w:val="0"/>
              <w:marRight w:val="0"/>
              <w:marTop w:val="0"/>
              <w:marBottom w:val="0"/>
              <w:divBdr>
                <w:top w:val="single" w:sz="2" w:space="0" w:color="E5E7EB"/>
                <w:left w:val="single" w:sz="2" w:space="0" w:color="E5E7EB"/>
                <w:bottom w:val="single" w:sz="2" w:space="0" w:color="E5E7EB"/>
                <w:right w:val="single" w:sz="2" w:space="0" w:color="E5E7EB"/>
              </w:divBdr>
              <w:divsChild>
                <w:div w:id="1986544241">
                  <w:marLeft w:val="0"/>
                  <w:marRight w:val="0"/>
                  <w:marTop w:val="0"/>
                  <w:marBottom w:val="0"/>
                  <w:divBdr>
                    <w:top w:val="single" w:sz="2" w:space="0" w:color="E5E7EB"/>
                    <w:left w:val="single" w:sz="2" w:space="0" w:color="E5E7EB"/>
                    <w:bottom w:val="single" w:sz="2" w:space="0" w:color="E5E7EB"/>
                    <w:right w:val="single" w:sz="2" w:space="0" w:color="E5E7EB"/>
                  </w:divBdr>
                </w:div>
                <w:div w:id="798425592">
                  <w:marLeft w:val="0"/>
                  <w:marRight w:val="0"/>
                  <w:marTop w:val="0"/>
                  <w:marBottom w:val="0"/>
                  <w:divBdr>
                    <w:top w:val="single" w:sz="2" w:space="0" w:color="E5E7EB"/>
                    <w:left w:val="single" w:sz="2" w:space="0" w:color="E5E7EB"/>
                    <w:bottom w:val="single" w:sz="2" w:space="0" w:color="E5E7EB"/>
                    <w:right w:val="single" w:sz="2" w:space="0" w:color="E5E7EB"/>
                  </w:divBdr>
                  <w:divsChild>
                    <w:div w:id="1951669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384304988">
          <w:marLeft w:val="0"/>
          <w:marRight w:val="0"/>
          <w:marTop w:val="0"/>
          <w:marBottom w:val="0"/>
          <w:divBdr>
            <w:top w:val="single" w:sz="2" w:space="0" w:color="E5E7EB"/>
            <w:left w:val="single" w:sz="2" w:space="0" w:color="E5E7EB"/>
            <w:bottom w:val="single" w:sz="2" w:space="0" w:color="E5E7EB"/>
            <w:right w:val="single" w:sz="2" w:space="0" w:color="E5E7EB"/>
          </w:divBdr>
          <w:divsChild>
            <w:div w:id="998775000">
              <w:marLeft w:val="0"/>
              <w:marRight w:val="0"/>
              <w:marTop w:val="0"/>
              <w:marBottom w:val="0"/>
              <w:divBdr>
                <w:top w:val="single" w:sz="2" w:space="0" w:color="E5E7EB"/>
                <w:left w:val="single" w:sz="2" w:space="0" w:color="E5E7EB"/>
                <w:bottom w:val="single" w:sz="2" w:space="0" w:color="E5E7EB"/>
                <w:right w:val="single" w:sz="2" w:space="0" w:color="E5E7EB"/>
              </w:divBdr>
              <w:divsChild>
                <w:div w:id="1506818191">
                  <w:marLeft w:val="0"/>
                  <w:marRight w:val="0"/>
                  <w:marTop w:val="0"/>
                  <w:marBottom w:val="0"/>
                  <w:divBdr>
                    <w:top w:val="single" w:sz="2" w:space="0" w:color="E5E7EB"/>
                    <w:left w:val="single" w:sz="2" w:space="0" w:color="E5E7EB"/>
                    <w:bottom w:val="single" w:sz="2" w:space="0" w:color="E5E7EB"/>
                    <w:right w:val="single" w:sz="2" w:space="0" w:color="E5E7EB"/>
                  </w:divBdr>
                </w:div>
                <w:div w:id="1377118542">
                  <w:marLeft w:val="0"/>
                  <w:marRight w:val="0"/>
                  <w:marTop w:val="0"/>
                  <w:marBottom w:val="0"/>
                  <w:divBdr>
                    <w:top w:val="single" w:sz="2" w:space="0" w:color="E5E7EB"/>
                    <w:left w:val="single" w:sz="2" w:space="0" w:color="E5E7EB"/>
                    <w:bottom w:val="single" w:sz="2" w:space="0" w:color="E5E7EB"/>
                    <w:right w:val="single" w:sz="2" w:space="0" w:color="E5E7EB"/>
                  </w:divBdr>
                  <w:divsChild>
                    <w:div w:id="17175815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65180087">
          <w:marLeft w:val="0"/>
          <w:marRight w:val="0"/>
          <w:marTop w:val="0"/>
          <w:marBottom w:val="0"/>
          <w:divBdr>
            <w:top w:val="single" w:sz="2" w:space="0" w:color="E5E7EB"/>
            <w:left w:val="single" w:sz="2" w:space="0" w:color="E5E7EB"/>
            <w:bottom w:val="single" w:sz="2" w:space="0" w:color="E5E7EB"/>
            <w:right w:val="single" w:sz="2" w:space="0" w:color="E5E7EB"/>
          </w:divBdr>
          <w:divsChild>
            <w:div w:id="907150816">
              <w:marLeft w:val="0"/>
              <w:marRight w:val="0"/>
              <w:marTop w:val="0"/>
              <w:marBottom w:val="0"/>
              <w:divBdr>
                <w:top w:val="single" w:sz="2" w:space="0" w:color="E5E7EB"/>
                <w:left w:val="single" w:sz="2" w:space="0" w:color="E5E7EB"/>
                <w:bottom w:val="single" w:sz="2" w:space="0" w:color="E5E7EB"/>
                <w:right w:val="single" w:sz="2" w:space="0" w:color="E5E7EB"/>
              </w:divBdr>
              <w:divsChild>
                <w:div w:id="1663005478">
                  <w:marLeft w:val="0"/>
                  <w:marRight w:val="0"/>
                  <w:marTop w:val="0"/>
                  <w:marBottom w:val="0"/>
                  <w:divBdr>
                    <w:top w:val="single" w:sz="2" w:space="0" w:color="E5E7EB"/>
                    <w:left w:val="single" w:sz="2" w:space="0" w:color="E5E7EB"/>
                    <w:bottom w:val="single" w:sz="2" w:space="0" w:color="E5E7EB"/>
                    <w:right w:val="single" w:sz="2" w:space="0" w:color="E5E7EB"/>
                  </w:divBdr>
                </w:div>
                <w:div w:id="892229786">
                  <w:marLeft w:val="0"/>
                  <w:marRight w:val="0"/>
                  <w:marTop w:val="0"/>
                  <w:marBottom w:val="0"/>
                  <w:divBdr>
                    <w:top w:val="single" w:sz="2" w:space="0" w:color="E5E7EB"/>
                    <w:left w:val="single" w:sz="2" w:space="0" w:color="E5E7EB"/>
                    <w:bottom w:val="single" w:sz="2" w:space="0" w:color="E5E7EB"/>
                    <w:right w:val="single" w:sz="2" w:space="0" w:color="E5E7EB"/>
                  </w:divBdr>
                  <w:divsChild>
                    <w:div w:id="3446759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87857744">
      <w:bodyDiv w:val="1"/>
      <w:marLeft w:val="0"/>
      <w:marRight w:val="0"/>
      <w:marTop w:val="0"/>
      <w:marBottom w:val="0"/>
      <w:divBdr>
        <w:top w:val="none" w:sz="0" w:space="0" w:color="auto"/>
        <w:left w:val="none" w:sz="0" w:space="0" w:color="auto"/>
        <w:bottom w:val="none" w:sz="0" w:space="0" w:color="auto"/>
        <w:right w:val="none" w:sz="0" w:space="0" w:color="auto"/>
      </w:divBdr>
      <w:divsChild>
        <w:div w:id="50543717">
          <w:marLeft w:val="0"/>
          <w:marRight w:val="0"/>
          <w:marTop w:val="0"/>
          <w:marBottom w:val="0"/>
          <w:divBdr>
            <w:top w:val="single" w:sz="2" w:space="0" w:color="E5E7EB"/>
            <w:left w:val="single" w:sz="2" w:space="0" w:color="E5E7EB"/>
            <w:bottom w:val="single" w:sz="2" w:space="0" w:color="E5E7EB"/>
            <w:right w:val="single" w:sz="2" w:space="0" w:color="E5E7EB"/>
          </w:divBdr>
          <w:divsChild>
            <w:div w:id="621688756">
              <w:marLeft w:val="0"/>
              <w:marRight w:val="0"/>
              <w:marTop w:val="0"/>
              <w:marBottom w:val="0"/>
              <w:divBdr>
                <w:top w:val="single" w:sz="2" w:space="0" w:color="E5E7EB"/>
                <w:left w:val="single" w:sz="2" w:space="0" w:color="E5E7EB"/>
                <w:bottom w:val="single" w:sz="2" w:space="0" w:color="E5E7EB"/>
                <w:right w:val="single" w:sz="2" w:space="0" w:color="E5E7EB"/>
              </w:divBdr>
              <w:divsChild>
                <w:div w:id="608974296">
                  <w:marLeft w:val="0"/>
                  <w:marRight w:val="0"/>
                  <w:marTop w:val="0"/>
                  <w:marBottom w:val="0"/>
                  <w:divBdr>
                    <w:top w:val="single" w:sz="2" w:space="0" w:color="E5E7EB"/>
                    <w:left w:val="single" w:sz="2" w:space="0" w:color="E5E7EB"/>
                    <w:bottom w:val="single" w:sz="2" w:space="0" w:color="E5E7EB"/>
                    <w:right w:val="single" w:sz="2" w:space="0" w:color="E5E7EB"/>
                  </w:divBdr>
                </w:div>
                <w:div w:id="523174740">
                  <w:marLeft w:val="0"/>
                  <w:marRight w:val="0"/>
                  <w:marTop w:val="0"/>
                  <w:marBottom w:val="0"/>
                  <w:divBdr>
                    <w:top w:val="single" w:sz="2" w:space="0" w:color="E5E7EB"/>
                    <w:left w:val="single" w:sz="2" w:space="0" w:color="E5E7EB"/>
                    <w:bottom w:val="single" w:sz="2" w:space="0" w:color="E5E7EB"/>
                    <w:right w:val="single" w:sz="2" w:space="0" w:color="E5E7EB"/>
                  </w:divBdr>
                  <w:divsChild>
                    <w:div w:id="624049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15972083">
          <w:marLeft w:val="0"/>
          <w:marRight w:val="0"/>
          <w:marTop w:val="0"/>
          <w:marBottom w:val="0"/>
          <w:divBdr>
            <w:top w:val="single" w:sz="2" w:space="0" w:color="E5E7EB"/>
            <w:left w:val="single" w:sz="2" w:space="0" w:color="E5E7EB"/>
            <w:bottom w:val="single" w:sz="2" w:space="0" w:color="E5E7EB"/>
            <w:right w:val="single" w:sz="2" w:space="0" w:color="E5E7EB"/>
          </w:divBdr>
          <w:divsChild>
            <w:div w:id="1494417653">
              <w:marLeft w:val="0"/>
              <w:marRight w:val="0"/>
              <w:marTop w:val="0"/>
              <w:marBottom w:val="0"/>
              <w:divBdr>
                <w:top w:val="single" w:sz="2" w:space="0" w:color="E5E7EB"/>
                <w:left w:val="single" w:sz="2" w:space="0" w:color="E5E7EB"/>
                <w:bottom w:val="single" w:sz="2" w:space="0" w:color="E5E7EB"/>
                <w:right w:val="single" w:sz="2" w:space="0" w:color="E5E7EB"/>
              </w:divBdr>
              <w:divsChild>
                <w:div w:id="120809326">
                  <w:marLeft w:val="0"/>
                  <w:marRight w:val="0"/>
                  <w:marTop w:val="0"/>
                  <w:marBottom w:val="0"/>
                  <w:divBdr>
                    <w:top w:val="single" w:sz="2" w:space="0" w:color="E5E7EB"/>
                    <w:left w:val="single" w:sz="2" w:space="0" w:color="E5E7EB"/>
                    <w:bottom w:val="single" w:sz="2" w:space="0" w:color="E5E7EB"/>
                    <w:right w:val="single" w:sz="2" w:space="0" w:color="E5E7EB"/>
                  </w:divBdr>
                </w:div>
                <w:div w:id="1503811546">
                  <w:marLeft w:val="0"/>
                  <w:marRight w:val="0"/>
                  <w:marTop w:val="0"/>
                  <w:marBottom w:val="0"/>
                  <w:divBdr>
                    <w:top w:val="single" w:sz="2" w:space="0" w:color="E5E7EB"/>
                    <w:left w:val="single" w:sz="2" w:space="0" w:color="E5E7EB"/>
                    <w:bottom w:val="single" w:sz="2" w:space="0" w:color="E5E7EB"/>
                    <w:right w:val="single" w:sz="2" w:space="0" w:color="E5E7EB"/>
                  </w:divBdr>
                  <w:divsChild>
                    <w:div w:id="51543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0956239">
          <w:marLeft w:val="0"/>
          <w:marRight w:val="0"/>
          <w:marTop w:val="0"/>
          <w:marBottom w:val="0"/>
          <w:divBdr>
            <w:top w:val="single" w:sz="2" w:space="0" w:color="E5E7EB"/>
            <w:left w:val="single" w:sz="2" w:space="0" w:color="E5E7EB"/>
            <w:bottom w:val="single" w:sz="2" w:space="0" w:color="E5E7EB"/>
            <w:right w:val="single" w:sz="2" w:space="0" w:color="E5E7EB"/>
          </w:divBdr>
          <w:divsChild>
            <w:div w:id="1761294857">
              <w:marLeft w:val="0"/>
              <w:marRight w:val="0"/>
              <w:marTop w:val="0"/>
              <w:marBottom w:val="0"/>
              <w:divBdr>
                <w:top w:val="single" w:sz="2" w:space="0" w:color="E5E7EB"/>
                <w:left w:val="single" w:sz="2" w:space="0" w:color="E5E7EB"/>
                <w:bottom w:val="single" w:sz="2" w:space="0" w:color="E5E7EB"/>
                <w:right w:val="single" w:sz="2" w:space="0" w:color="E5E7EB"/>
              </w:divBdr>
              <w:divsChild>
                <w:div w:id="2057579780">
                  <w:marLeft w:val="0"/>
                  <w:marRight w:val="0"/>
                  <w:marTop w:val="0"/>
                  <w:marBottom w:val="0"/>
                  <w:divBdr>
                    <w:top w:val="single" w:sz="2" w:space="0" w:color="E5E7EB"/>
                    <w:left w:val="single" w:sz="2" w:space="0" w:color="E5E7EB"/>
                    <w:bottom w:val="single" w:sz="2" w:space="0" w:color="E5E7EB"/>
                    <w:right w:val="single" w:sz="2" w:space="0" w:color="E5E7EB"/>
                  </w:divBdr>
                </w:div>
                <w:div w:id="314993651">
                  <w:marLeft w:val="0"/>
                  <w:marRight w:val="0"/>
                  <w:marTop w:val="0"/>
                  <w:marBottom w:val="0"/>
                  <w:divBdr>
                    <w:top w:val="single" w:sz="2" w:space="0" w:color="E5E7EB"/>
                    <w:left w:val="single" w:sz="2" w:space="0" w:color="E5E7EB"/>
                    <w:bottom w:val="single" w:sz="2" w:space="0" w:color="E5E7EB"/>
                    <w:right w:val="single" w:sz="2" w:space="0" w:color="E5E7EB"/>
                  </w:divBdr>
                  <w:divsChild>
                    <w:div w:id="265313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54652216">
          <w:marLeft w:val="0"/>
          <w:marRight w:val="0"/>
          <w:marTop w:val="0"/>
          <w:marBottom w:val="0"/>
          <w:divBdr>
            <w:top w:val="single" w:sz="2" w:space="0" w:color="E5E7EB"/>
            <w:left w:val="single" w:sz="2" w:space="0" w:color="E5E7EB"/>
            <w:bottom w:val="single" w:sz="2" w:space="0" w:color="E5E7EB"/>
            <w:right w:val="single" w:sz="2" w:space="0" w:color="E5E7EB"/>
          </w:divBdr>
          <w:divsChild>
            <w:div w:id="1926837089">
              <w:marLeft w:val="0"/>
              <w:marRight w:val="0"/>
              <w:marTop w:val="0"/>
              <w:marBottom w:val="0"/>
              <w:divBdr>
                <w:top w:val="single" w:sz="2" w:space="0" w:color="E5E7EB"/>
                <w:left w:val="single" w:sz="2" w:space="0" w:color="E5E7EB"/>
                <w:bottom w:val="single" w:sz="2" w:space="0" w:color="E5E7EB"/>
                <w:right w:val="single" w:sz="2" w:space="0" w:color="E5E7EB"/>
              </w:divBdr>
              <w:divsChild>
                <w:div w:id="2106993931">
                  <w:marLeft w:val="0"/>
                  <w:marRight w:val="0"/>
                  <w:marTop w:val="0"/>
                  <w:marBottom w:val="0"/>
                  <w:divBdr>
                    <w:top w:val="single" w:sz="2" w:space="0" w:color="E5E7EB"/>
                    <w:left w:val="single" w:sz="2" w:space="0" w:color="E5E7EB"/>
                    <w:bottom w:val="single" w:sz="2" w:space="0" w:color="E5E7EB"/>
                    <w:right w:val="single" w:sz="2" w:space="0" w:color="E5E7EB"/>
                  </w:divBdr>
                </w:div>
                <w:div w:id="1836922193">
                  <w:marLeft w:val="0"/>
                  <w:marRight w:val="0"/>
                  <w:marTop w:val="0"/>
                  <w:marBottom w:val="0"/>
                  <w:divBdr>
                    <w:top w:val="single" w:sz="2" w:space="0" w:color="E5E7EB"/>
                    <w:left w:val="single" w:sz="2" w:space="0" w:color="E5E7EB"/>
                    <w:bottom w:val="single" w:sz="2" w:space="0" w:color="E5E7EB"/>
                    <w:right w:val="single" w:sz="2" w:space="0" w:color="E5E7EB"/>
                  </w:divBdr>
                  <w:divsChild>
                    <w:div w:id="4922626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87928839">
      <w:bodyDiv w:val="1"/>
      <w:marLeft w:val="0"/>
      <w:marRight w:val="0"/>
      <w:marTop w:val="0"/>
      <w:marBottom w:val="0"/>
      <w:divBdr>
        <w:top w:val="none" w:sz="0" w:space="0" w:color="auto"/>
        <w:left w:val="none" w:sz="0" w:space="0" w:color="auto"/>
        <w:bottom w:val="none" w:sz="0" w:space="0" w:color="auto"/>
        <w:right w:val="none" w:sz="0" w:space="0" w:color="auto"/>
      </w:divBdr>
    </w:div>
    <w:div w:id="2017419895">
      <w:bodyDiv w:val="1"/>
      <w:marLeft w:val="0"/>
      <w:marRight w:val="0"/>
      <w:marTop w:val="0"/>
      <w:marBottom w:val="0"/>
      <w:divBdr>
        <w:top w:val="none" w:sz="0" w:space="0" w:color="auto"/>
        <w:left w:val="none" w:sz="0" w:space="0" w:color="auto"/>
        <w:bottom w:val="none" w:sz="0" w:space="0" w:color="auto"/>
        <w:right w:val="none" w:sz="0" w:space="0" w:color="auto"/>
      </w:divBdr>
      <w:divsChild>
        <w:div w:id="1760756236">
          <w:marLeft w:val="0"/>
          <w:marRight w:val="0"/>
          <w:marTop w:val="0"/>
          <w:marBottom w:val="0"/>
          <w:divBdr>
            <w:top w:val="single" w:sz="2" w:space="0" w:color="E5E7EB"/>
            <w:left w:val="single" w:sz="2" w:space="0" w:color="E5E7EB"/>
            <w:bottom w:val="single" w:sz="2" w:space="0" w:color="E5E7EB"/>
            <w:right w:val="single" w:sz="2" w:space="0" w:color="E5E7EB"/>
          </w:divBdr>
          <w:divsChild>
            <w:div w:id="1301691532">
              <w:marLeft w:val="0"/>
              <w:marRight w:val="0"/>
              <w:marTop w:val="0"/>
              <w:marBottom w:val="0"/>
              <w:divBdr>
                <w:top w:val="single" w:sz="2" w:space="0" w:color="E5E7EB"/>
                <w:left w:val="single" w:sz="2" w:space="0" w:color="E5E7EB"/>
                <w:bottom w:val="single" w:sz="2" w:space="0" w:color="E5E7EB"/>
                <w:right w:val="single" w:sz="2" w:space="0" w:color="E5E7EB"/>
              </w:divBdr>
              <w:divsChild>
                <w:div w:id="445658778">
                  <w:marLeft w:val="0"/>
                  <w:marRight w:val="0"/>
                  <w:marTop w:val="0"/>
                  <w:marBottom w:val="0"/>
                  <w:divBdr>
                    <w:top w:val="single" w:sz="2" w:space="0" w:color="E5E7EB"/>
                    <w:left w:val="single" w:sz="2" w:space="0" w:color="E5E7EB"/>
                    <w:bottom w:val="single" w:sz="2" w:space="0" w:color="E5E7EB"/>
                    <w:right w:val="single" w:sz="2" w:space="0" w:color="E5E7EB"/>
                  </w:divBdr>
                </w:div>
                <w:div w:id="890312274">
                  <w:marLeft w:val="0"/>
                  <w:marRight w:val="0"/>
                  <w:marTop w:val="0"/>
                  <w:marBottom w:val="0"/>
                  <w:divBdr>
                    <w:top w:val="single" w:sz="2" w:space="0" w:color="E5E7EB"/>
                    <w:left w:val="single" w:sz="2" w:space="0" w:color="E5E7EB"/>
                    <w:bottom w:val="single" w:sz="2" w:space="0" w:color="E5E7EB"/>
                    <w:right w:val="single" w:sz="2" w:space="0" w:color="E5E7EB"/>
                  </w:divBdr>
                  <w:divsChild>
                    <w:div w:id="1560089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46383682">
          <w:marLeft w:val="0"/>
          <w:marRight w:val="0"/>
          <w:marTop w:val="0"/>
          <w:marBottom w:val="0"/>
          <w:divBdr>
            <w:top w:val="single" w:sz="2" w:space="0" w:color="E5E7EB"/>
            <w:left w:val="single" w:sz="2" w:space="0" w:color="E5E7EB"/>
            <w:bottom w:val="single" w:sz="2" w:space="0" w:color="E5E7EB"/>
            <w:right w:val="single" w:sz="2" w:space="0" w:color="E5E7EB"/>
          </w:divBdr>
          <w:divsChild>
            <w:div w:id="597442820">
              <w:marLeft w:val="0"/>
              <w:marRight w:val="0"/>
              <w:marTop w:val="0"/>
              <w:marBottom w:val="0"/>
              <w:divBdr>
                <w:top w:val="single" w:sz="2" w:space="0" w:color="E5E7EB"/>
                <w:left w:val="single" w:sz="2" w:space="0" w:color="E5E7EB"/>
                <w:bottom w:val="single" w:sz="2" w:space="0" w:color="E5E7EB"/>
                <w:right w:val="single" w:sz="2" w:space="0" w:color="E5E7EB"/>
              </w:divBdr>
              <w:divsChild>
                <w:div w:id="76218487">
                  <w:marLeft w:val="0"/>
                  <w:marRight w:val="0"/>
                  <w:marTop w:val="0"/>
                  <w:marBottom w:val="0"/>
                  <w:divBdr>
                    <w:top w:val="single" w:sz="2" w:space="0" w:color="E5E7EB"/>
                    <w:left w:val="single" w:sz="2" w:space="0" w:color="E5E7EB"/>
                    <w:bottom w:val="single" w:sz="2" w:space="0" w:color="E5E7EB"/>
                    <w:right w:val="single" w:sz="2" w:space="0" w:color="E5E7EB"/>
                  </w:divBdr>
                </w:div>
                <w:div w:id="851838026">
                  <w:marLeft w:val="0"/>
                  <w:marRight w:val="0"/>
                  <w:marTop w:val="0"/>
                  <w:marBottom w:val="0"/>
                  <w:divBdr>
                    <w:top w:val="single" w:sz="2" w:space="0" w:color="E5E7EB"/>
                    <w:left w:val="single" w:sz="2" w:space="0" w:color="E5E7EB"/>
                    <w:bottom w:val="single" w:sz="2" w:space="0" w:color="E5E7EB"/>
                    <w:right w:val="single" w:sz="2" w:space="0" w:color="E5E7EB"/>
                  </w:divBdr>
                  <w:divsChild>
                    <w:div w:id="1508708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1248945">
          <w:marLeft w:val="0"/>
          <w:marRight w:val="0"/>
          <w:marTop w:val="0"/>
          <w:marBottom w:val="0"/>
          <w:divBdr>
            <w:top w:val="single" w:sz="2" w:space="0" w:color="E5E7EB"/>
            <w:left w:val="single" w:sz="2" w:space="0" w:color="E5E7EB"/>
            <w:bottom w:val="single" w:sz="2" w:space="0" w:color="E5E7EB"/>
            <w:right w:val="single" w:sz="2" w:space="0" w:color="E5E7EB"/>
          </w:divBdr>
          <w:divsChild>
            <w:div w:id="760762147">
              <w:marLeft w:val="0"/>
              <w:marRight w:val="0"/>
              <w:marTop w:val="0"/>
              <w:marBottom w:val="0"/>
              <w:divBdr>
                <w:top w:val="single" w:sz="2" w:space="0" w:color="E5E7EB"/>
                <w:left w:val="single" w:sz="2" w:space="0" w:color="E5E7EB"/>
                <w:bottom w:val="single" w:sz="2" w:space="0" w:color="E5E7EB"/>
                <w:right w:val="single" w:sz="2" w:space="0" w:color="E5E7EB"/>
              </w:divBdr>
              <w:divsChild>
                <w:div w:id="1765689500">
                  <w:marLeft w:val="0"/>
                  <w:marRight w:val="0"/>
                  <w:marTop w:val="0"/>
                  <w:marBottom w:val="0"/>
                  <w:divBdr>
                    <w:top w:val="single" w:sz="2" w:space="0" w:color="E5E7EB"/>
                    <w:left w:val="single" w:sz="2" w:space="0" w:color="E5E7EB"/>
                    <w:bottom w:val="single" w:sz="2" w:space="0" w:color="E5E7EB"/>
                    <w:right w:val="single" w:sz="2" w:space="0" w:color="E5E7EB"/>
                  </w:divBdr>
                </w:div>
                <w:div w:id="1461803305">
                  <w:marLeft w:val="0"/>
                  <w:marRight w:val="0"/>
                  <w:marTop w:val="0"/>
                  <w:marBottom w:val="0"/>
                  <w:divBdr>
                    <w:top w:val="single" w:sz="2" w:space="0" w:color="E5E7EB"/>
                    <w:left w:val="single" w:sz="2" w:space="0" w:color="E5E7EB"/>
                    <w:bottom w:val="single" w:sz="2" w:space="0" w:color="E5E7EB"/>
                    <w:right w:val="single" w:sz="2" w:space="0" w:color="E5E7EB"/>
                  </w:divBdr>
                  <w:divsChild>
                    <w:div w:id="709384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37921710">
      <w:bodyDiv w:val="1"/>
      <w:marLeft w:val="0"/>
      <w:marRight w:val="0"/>
      <w:marTop w:val="0"/>
      <w:marBottom w:val="0"/>
      <w:divBdr>
        <w:top w:val="none" w:sz="0" w:space="0" w:color="auto"/>
        <w:left w:val="none" w:sz="0" w:space="0" w:color="auto"/>
        <w:bottom w:val="none" w:sz="0" w:space="0" w:color="auto"/>
        <w:right w:val="none" w:sz="0" w:space="0" w:color="auto"/>
      </w:divBdr>
    </w:div>
    <w:div w:id="2063675397">
      <w:bodyDiv w:val="1"/>
      <w:marLeft w:val="0"/>
      <w:marRight w:val="0"/>
      <w:marTop w:val="0"/>
      <w:marBottom w:val="0"/>
      <w:divBdr>
        <w:top w:val="none" w:sz="0" w:space="0" w:color="auto"/>
        <w:left w:val="none" w:sz="0" w:space="0" w:color="auto"/>
        <w:bottom w:val="none" w:sz="0" w:space="0" w:color="auto"/>
        <w:right w:val="none" w:sz="0" w:space="0" w:color="auto"/>
      </w:divBdr>
    </w:div>
    <w:div w:id="2093548923">
      <w:bodyDiv w:val="1"/>
      <w:marLeft w:val="0"/>
      <w:marRight w:val="0"/>
      <w:marTop w:val="0"/>
      <w:marBottom w:val="0"/>
      <w:divBdr>
        <w:top w:val="none" w:sz="0" w:space="0" w:color="auto"/>
        <w:left w:val="none" w:sz="0" w:space="0" w:color="auto"/>
        <w:bottom w:val="none" w:sz="0" w:space="0" w:color="auto"/>
        <w:right w:val="none" w:sz="0" w:space="0" w:color="auto"/>
      </w:divBdr>
      <w:divsChild>
        <w:div w:id="1170829704">
          <w:marLeft w:val="0"/>
          <w:marRight w:val="0"/>
          <w:marTop w:val="0"/>
          <w:marBottom w:val="0"/>
          <w:divBdr>
            <w:top w:val="single" w:sz="2" w:space="0" w:color="E5E7EB"/>
            <w:left w:val="single" w:sz="2" w:space="0" w:color="E5E7EB"/>
            <w:bottom w:val="single" w:sz="2" w:space="0" w:color="E5E7EB"/>
            <w:right w:val="single" w:sz="2" w:space="0" w:color="E5E7EB"/>
          </w:divBdr>
          <w:divsChild>
            <w:div w:id="1810173504">
              <w:marLeft w:val="0"/>
              <w:marRight w:val="0"/>
              <w:marTop w:val="0"/>
              <w:marBottom w:val="0"/>
              <w:divBdr>
                <w:top w:val="single" w:sz="2" w:space="0" w:color="E5E7EB"/>
                <w:left w:val="single" w:sz="2" w:space="0" w:color="E5E7EB"/>
                <w:bottom w:val="single" w:sz="2" w:space="0" w:color="E5E7EB"/>
                <w:right w:val="single" w:sz="2" w:space="0" w:color="E5E7EB"/>
              </w:divBdr>
              <w:divsChild>
                <w:div w:id="461575410">
                  <w:marLeft w:val="0"/>
                  <w:marRight w:val="0"/>
                  <w:marTop w:val="0"/>
                  <w:marBottom w:val="0"/>
                  <w:divBdr>
                    <w:top w:val="single" w:sz="2" w:space="0" w:color="E5E7EB"/>
                    <w:left w:val="single" w:sz="2" w:space="0" w:color="E5E7EB"/>
                    <w:bottom w:val="single" w:sz="2" w:space="0" w:color="E5E7EB"/>
                    <w:right w:val="single" w:sz="2" w:space="0" w:color="E5E7EB"/>
                  </w:divBdr>
                </w:div>
                <w:div w:id="279604932">
                  <w:marLeft w:val="0"/>
                  <w:marRight w:val="0"/>
                  <w:marTop w:val="0"/>
                  <w:marBottom w:val="0"/>
                  <w:divBdr>
                    <w:top w:val="single" w:sz="2" w:space="0" w:color="E5E7EB"/>
                    <w:left w:val="single" w:sz="2" w:space="0" w:color="E5E7EB"/>
                    <w:bottom w:val="single" w:sz="2" w:space="0" w:color="E5E7EB"/>
                    <w:right w:val="single" w:sz="2" w:space="0" w:color="E5E7EB"/>
                  </w:divBdr>
                  <w:divsChild>
                    <w:div w:id="81072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16434667">
          <w:marLeft w:val="0"/>
          <w:marRight w:val="0"/>
          <w:marTop w:val="0"/>
          <w:marBottom w:val="0"/>
          <w:divBdr>
            <w:top w:val="single" w:sz="2" w:space="0" w:color="E5E7EB"/>
            <w:left w:val="single" w:sz="2" w:space="0" w:color="E5E7EB"/>
            <w:bottom w:val="single" w:sz="2" w:space="0" w:color="E5E7EB"/>
            <w:right w:val="single" w:sz="2" w:space="0" w:color="E5E7EB"/>
          </w:divBdr>
          <w:divsChild>
            <w:div w:id="310403558">
              <w:marLeft w:val="0"/>
              <w:marRight w:val="0"/>
              <w:marTop w:val="0"/>
              <w:marBottom w:val="0"/>
              <w:divBdr>
                <w:top w:val="single" w:sz="2" w:space="0" w:color="E5E7EB"/>
                <w:left w:val="single" w:sz="2" w:space="0" w:color="E5E7EB"/>
                <w:bottom w:val="single" w:sz="2" w:space="0" w:color="E5E7EB"/>
                <w:right w:val="single" w:sz="2" w:space="0" w:color="E5E7EB"/>
              </w:divBdr>
              <w:divsChild>
                <w:div w:id="109400829">
                  <w:marLeft w:val="0"/>
                  <w:marRight w:val="0"/>
                  <w:marTop w:val="0"/>
                  <w:marBottom w:val="0"/>
                  <w:divBdr>
                    <w:top w:val="single" w:sz="2" w:space="0" w:color="E5E7EB"/>
                    <w:left w:val="single" w:sz="2" w:space="0" w:color="E5E7EB"/>
                    <w:bottom w:val="single" w:sz="2" w:space="0" w:color="E5E7EB"/>
                    <w:right w:val="single" w:sz="2" w:space="0" w:color="E5E7EB"/>
                  </w:divBdr>
                </w:div>
                <w:div w:id="1446075536">
                  <w:marLeft w:val="0"/>
                  <w:marRight w:val="0"/>
                  <w:marTop w:val="0"/>
                  <w:marBottom w:val="0"/>
                  <w:divBdr>
                    <w:top w:val="single" w:sz="2" w:space="0" w:color="E5E7EB"/>
                    <w:left w:val="single" w:sz="2" w:space="0" w:color="E5E7EB"/>
                    <w:bottom w:val="single" w:sz="2" w:space="0" w:color="E5E7EB"/>
                    <w:right w:val="single" w:sz="2" w:space="0" w:color="E5E7EB"/>
                  </w:divBdr>
                  <w:divsChild>
                    <w:div w:id="1690831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39535401">
          <w:marLeft w:val="0"/>
          <w:marRight w:val="0"/>
          <w:marTop w:val="0"/>
          <w:marBottom w:val="0"/>
          <w:divBdr>
            <w:top w:val="single" w:sz="2" w:space="0" w:color="E5E7EB"/>
            <w:left w:val="single" w:sz="2" w:space="0" w:color="E5E7EB"/>
            <w:bottom w:val="single" w:sz="2" w:space="0" w:color="E5E7EB"/>
            <w:right w:val="single" w:sz="2" w:space="0" w:color="E5E7EB"/>
          </w:divBdr>
          <w:divsChild>
            <w:div w:id="826870557">
              <w:marLeft w:val="0"/>
              <w:marRight w:val="0"/>
              <w:marTop w:val="0"/>
              <w:marBottom w:val="0"/>
              <w:divBdr>
                <w:top w:val="single" w:sz="2" w:space="0" w:color="E5E7EB"/>
                <w:left w:val="single" w:sz="2" w:space="0" w:color="E5E7EB"/>
                <w:bottom w:val="single" w:sz="2" w:space="0" w:color="E5E7EB"/>
                <w:right w:val="single" w:sz="2" w:space="0" w:color="E5E7EB"/>
              </w:divBdr>
              <w:divsChild>
                <w:div w:id="932976487">
                  <w:marLeft w:val="0"/>
                  <w:marRight w:val="0"/>
                  <w:marTop w:val="0"/>
                  <w:marBottom w:val="0"/>
                  <w:divBdr>
                    <w:top w:val="single" w:sz="2" w:space="0" w:color="E5E7EB"/>
                    <w:left w:val="single" w:sz="2" w:space="0" w:color="E5E7EB"/>
                    <w:bottom w:val="single" w:sz="2" w:space="0" w:color="E5E7EB"/>
                    <w:right w:val="single" w:sz="2" w:space="0" w:color="E5E7EB"/>
                  </w:divBdr>
                </w:div>
                <w:div w:id="2131194072">
                  <w:marLeft w:val="0"/>
                  <w:marRight w:val="0"/>
                  <w:marTop w:val="0"/>
                  <w:marBottom w:val="0"/>
                  <w:divBdr>
                    <w:top w:val="single" w:sz="2" w:space="0" w:color="E5E7EB"/>
                    <w:left w:val="single" w:sz="2" w:space="0" w:color="E5E7EB"/>
                    <w:bottom w:val="single" w:sz="2" w:space="0" w:color="E5E7EB"/>
                    <w:right w:val="single" w:sz="2" w:space="0" w:color="E5E7EB"/>
                  </w:divBdr>
                  <w:divsChild>
                    <w:div w:id="1302929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91734">
          <w:marLeft w:val="0"/>
          <w:marRight w:val="0"/>
          <w:marTop w:val="0"/>
          <w:marBottom w:val="0"/>
          <w:divBdr>
            <w:top w:val="single" w:sz="2" w:space="0" w:color="E5E7EB"/>
            <w:left w:val="single" w:sz="2" w:space="0" w:color="E5E7EB"/>
            <w:bottom w:val="single" w:sz="2" w:space="0" w:color="E5E7EB"/>
            <w:right w:val="single" w:sz="2" w:space="0" w:color="E5E7EB"/>
          </w:divBdr>
          <w:divsChild>
            <w:div w:id="429396199">
              <w:marLeft w:val="0"/>
              <w:marRight w:val="0"/>
              <w:marTop w:val="0"/>
              <w:marBottom w:val="0"/>
              <w:divBdr>
                <w:top w:val="single" w:sz="2" w:space="0" w:color="E5E7EB"/>
                <w:left w:val="single" w:sz="2" w:space="0" w:color="E5E7EB"/>
                <w:bottom w:val="single" w:sz="2" w:space="0" w:color="E5E7EB"/>
                <w:right w:val="single" w:sz="2" w:space="0" w:color="E5E7EB"/>
              </w:divBdr>
              <w:divsChild>
                <w:div w:id="1981034136">
                  <w:marLeft w:val="0"/>
                  <w:marRight w:val="0"/>
                  <w:marTop w:val="0"/>
                  <w:marBottom w:val="0"/>
                  <w:divBdr>
                    <w:top w:val="single" w:sz="2" w:space="0" w:color="E5E7EB"/>
                    <w:left w:val="single" w:sz="2" w:space="0" w:color="E5E7EB"/>
                    <w:bottom w:val="single" w:sz="2" w:space="0" w:color="E5E7EB"/>
                    <w:right w:val="single" w:sz="2" w:space="0" w:color="E5E7EB"/>
                  </w:divBdr>
                </w:div>
                <w:div w:id="1451707278">
                  <w:marLeft w:val="0"/>
                  <w:marRight w:val="0"/>
                  <w:marTop w:val="0"/>
                  <w:marBottom w:val="0"/>
                  <w:divBdr>
                    <w:top w:val="single" w:sz="2" w:space="0" w:color="E5E7EB"/>
                    <w:left w:val="single" w:sz="2" w:space="0" w:color="E5E7EB"/>
                    <w:bottom w:val="single" w:sz="2" w:space="0" w:color="E5E7EB"/>
                    <w:right w:val="single" w:sz="2" w:space="0" w:color="E5E7EB"/>
                  </w:divBdr>
                  <w:divsChild>
                    <w:div w:id="432937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23186581">
      <w:bodyDiv w:val="1"/>
      <w:marLeft w:val="0"/>
      <w:marRight w:val="0"/>
      <w:marTop w:val="0"/>
      <w:marBottom w:val="0"/>
      <w:divBdr>
        <w:top w:val="none" w:sz="0" w:space="0" w:color="auto"/>
        <w:left w:val="none" w:sz="0" w:space="0" w:color="auto"/>
        <w:bottom w:val="none" w:sz="0" w:space="0" w:color="auto"/>
        <w:right w:val="none" w:sz="0" w:space="0" w:color="auto"/>
      </w:divBdr>
      <w:divsChild>
        <w:div w:id="763039101">
          <w:marLeft w:val="0"/>
          <w:marRight w:val="0"/>
          <w:marTop w:val="0"/>
          <w:marBottom w:val="0"/>
          <w:divBdr>
            <w:top w:val="single" w:sz="2" w:space="0" w:color="E5E7EB"/>
            <w:left w:val="single" w:sz="2" w:space="0" w:color="E5E7EB"/>
            <w:bottom w:val="single" w:sz="2" w:space="0" w:color="E5E7EB"/>
            <w:right w:val="single" w:sz="2" w:space="0" w:color="E5E7EB"/>
          </w:divBdr>
          <w:divsChild>
            <w:div w:id="1431009259">
              <w:marLeft w:val="0"/>
              <w:marRight w:val="0"/>
              <w:marTop w:val="0"/>
              <w:marBottom w:val="0"/>
              <w:divBdr>
                <w:top w:val="single" w:sz="2" w:space="0" w:color="E5E7EB"/>
                <w:left w:val="single" w:sz="2" w:space="0" w:color="E5E7EB"/>
                <w:bottom w:val="single" w:sz="2" w:space="0" w:color="E5E7EB"/>
                <w:right w:val="single" w:sz="2" w:space="0" w:color="E5E7EB"/>
              </w:divBdr>
              <w:divsChild>
                <w:div w:id="836381111">
                  <w:marLeft w:val="0"/>
                  <w:marRight w:val="0"/>
                  <w:marTop w:val="0"/>
                  <w:marBottom w:val="0"/>
                  <w:divBdr>
                    <w:top w:val="single" w:sz="2" w:space="0" w:color="E5E7EB"/>
                    <w:left w:val="single" w:sz="2" w:space="0" w:color="E5E7EB"/>
                    <w:bottom w:val="single" w:sz="2" w:space="0" w:color="E5E7EB"/>
                    <w:right w:val="single" w:sz="2" w:space="0" w:color="E5E7EB"/>
                  </w:divBdr>
                </w:div>
                <w:div w:id="592206166">
                  <w:marLeft w:val="0"/>
                  <w:marRight w:val="0"/>
                  <w:marTop w:val="0"/>
                  <w:marBottom w:val="0"/>
                  <w:divBdr>
                    <w:top w:val="single" w:sz="2" w:space="0" w:color="E5E7EB"/>
                    <w:left w:val="single" w:sz="2" w:space="0" w:color="E5E7EB"/>
                    <w:bottom w:val="single" w:sz="2" w:space="0" w:color="E5E7EB"/>
                    <w:right w:val="single" w:sz="2" w:space="0" w:color="E5E7EB"/>
                  </w:divBdr>
                  <w:divsChild>
                    <w:div w:id="19940171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28108443">
          <w:marLeft w:val="0"/>
          <w:marRight w:val="0"/>
          <w:marTop w:val="0"/>
          <w:marBottom w:val="0"/>
          <w:divBdr>
            <w:top w:val="single" w:sz="2" w:space="0" w:color="E5E7EB"/>
            <w:left w:val="single" w:sz="2" w:space="0" w:color="E5E7EB"/>
            <w:bottom w:val="single" w:sz="2" w:space="0" w:color="E5E7EB"/>
            <w:right w:val="single" w:sz="2" w:space="0" w:color="E5E7EB"/>
          </w:divBdr>
          <w:divsChild>
            <w:div w:id="1454059484">
              <w:marLeft w:val="0"/>
              <w:marRight w:val="0"/>
              <w:marTop w:val="0"/>
              <w:marBottom w:val="0"/>
              <w:divBdr>
                <w:top w:val="single" w:sz="2" w:space="0" w:color="E5E7EB"/>
                <w:left w:val="single" w:sz="2" w:space="0" w:color="E5E7EB"/>
                <w:bottom w:val="single" w:sz="2" w:space="0" w:color="E5E7EB"/>
                <w:right w:val="single" w:sz="2" w:space="0" w:color="E5E7EB"/>
              </w:divBdr>
              <w:divsChild>
                <w:div w:id="224684733">
                  <w:marLeft w:val="0"/>
                  <w:marRight w:val="0"/>
                  <w:marTop w:val="0"/>
                  <w:marBottom w:val="0"/>
                  <w:divBdr>
                    <w:top w:val="single" w:sz="2" w:space="0" w:color="E5E7EB"/>
                    <w:left w:val="single" w:sz="2" w:space="0" w:color="E5E7EB"/>
                    <w:bottom w:val="single" w:sz="2" w:space="0" w:color="E5E7EB"/>
                    <w:right w:val="single" w:sz="2" w:space="0" w:color="E5E7EB"/>
                  </w:divBdr>
                </w:div>
                <w:div w:id="974021461">
                  <w:marLeft w:val="0"/>
                  <w:marRight w:val="0"/>
                  <w:marTop w:val="0"/>
                  <w:marBottom w:val="0"/>
                  <w:divBdr>
                    <w:top w:val="single" w:sz="2" w:space="0" w:color="E5E7EB"/>
                    <w:left w:val="single" w:sz="2" w:space="0" w:color="E5E7EB"/>
                    <w:bottom w:val="single" w:sz="2" w:space="0" w:color="E5E7EB"/>
                    <w:right w:val="single" w:sz="2" w:space="0" w:color="E5E7EB"/>
                  </w:divBdr>
                  <w:divsChild>
                    <w:div w:id="260457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8810815">
          <w:marLeft w:val="0"/>
          <w:marRight w:val="0"/>
          <w:marTop w:val="0"/>
          <w:marBottom w:val="0"/>
          <w:divBdr>
            <w:top w:val="single" w:sz="2" w:space="0" w:color="E5E7EB"/>
            <w:left w:val="single" w:sz="2" w:space="0" w:color="E5E7EB"/>
            <w:bottom w:val="single" w:sz="2" w:space="0" w:color="E5E7EB"/>
            <w:right w:val="single" w:sz="2" w:space="0" w:color="E5E7EB"/>
          </w:divBdr>
          <w:divsChild>
            <w:div w:id="1110471828">
              <w:marLeft w:val="0"/>
              <w:marRight w:val="0"/>
              <w:marTop w:val="0"/>
              <w:marBottom w:val="0"/>
              <w:divBdr>
                <w:top w:val="single" w:sz="2" w:space="0" w:color="E5E7EB"/>
                <w:left w:val="single" w:sz="2" w:space="0" w:color="E5E7EB"/>
                <w:bottom w:val="single" w:sz="2" w:space="0" w:color="E5E7EB"/>
                <w:right w:val="single" w:sz="2" w:space="0" w:color="E5E7EB"/>
              </w:divBdr>
              <w:divsChild>
                <w:div w:id="272633888">
                  <w:marLeft w:val="0"/>
                  <w:marRight w:val="0"/>
                  <w:marTop w:val="0"/>
                  <w:marBottom w:val="0"/>
                  <w:divBdr>
                    <w:top w:val="single" w:sz="2" w:space="0" w:color="E5E7EB"/>
                    <w:left w:val="single" w:sz="2" w:space="0" w:color="E5E7EB"/>
                    <w:bottom w:val="single" w:sz="2" w:space="0" w:color="E5E7EB"/>
                    <w:right w:val="single" w:sz="2" w:space="0" w:color="E5E7EB"/>
                  </w:divBdr>
                </w:div>
                <w:div w:id="1400177145">
                  <w:marLeft w:val="0"/>
                  <w:marRight w:val="0"/>
                  <w:marTop w:val="0"/>
                  <w:marBottom w:val="0"/>
                  <w:divBdr>
                    <w:top w:val="single" w:sz="2" w:space="0" w:color="E5E7EB"/>
                    <w:left w:val="single" w:sz="2" w:space="0" w:color="E5E7EB"/>
                    <w:bottom w:val="single" w:sz="2" w:space="0" w:color="E5E7EB"/>
                    <w:right w:val="single" w:sz="2" w:space="0" w:color="E5E7EB"/>
                  </w:divBdr>
                  <w:divsChild>
                    <w:div w:id="990015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21853767">
          <w:marLeft w:val="0"/>
          <w:marRight w:val="0"/>
          <w:marTop w:val="0"/>
          <w:marBottom w:val="0"/>
          <w:divBdr>
            <w:top w:val="single" w:sz="2" w:space="0" w:color="E5E7EB"/>
            <w:left w:val="single" w:sz="2" w:space="0" w:color="E5E7EB"/>
            <w:bottom w:val="single" w:sz="2" w:space="0" w:color="E5E7EB"/>
            <w:right w:val="single" w:sz="2" w:space="0" w:color="E5E7EB"/>
          </w:divBdr>
          <w:divsChild>
            <w:div w:id="1997799589">
              <w:marLeft w:val="0"/>
              <w:marRight w:val="0"/>
              <w:marTop w:val="0"/>
              <w:marBottom w:val="0"/>
              <w:divBdr>
                <w:top w:val="single" w:sz="2" w:space="0" w:color="E5E7EB"/>
                <w:left w:val="single" w:sz="2" w:space="0" w:color="E5E7EB"/>
                <w:bottom w:val="single" w:sz="2" w:space="0" w:color="E5E7EB"/>
                <w:right w:val="single" w:sz="2" w:space="0" w:color="E5E7EB"/>
              </w:divBdr>
              <w:divsChild>
                <w:div w:id="2133281001">
                  <w:marLeft w:val="0"/>
                  <w:marRight w:val="0"/>
                  <w:marTop w:val="0"/>
                  <w:marBottom w:val="0"/>
                  <w:divBdr>
                    <w:top w:val="single" w:sz="2" w:space="0" w:color="E5E7EB"/>
                    <w:left w:val="single" w:sz="2" w:space="0" w:color="E5E7EB"/>
                    <w:bottom w:val="single" w:sz="2" w:space="0" w:color="E5E7EB"/>
                    <w:right w:val="single" w:sz="2" w:space="0" w:color="E5E7EB"/>
                  </w:divBdr>
                </w:div>
                <w:div w:id="824667784">
                  <w:marLeft w:val="0"/>
                  <w:marRight w:val="0"/>
                  <w:marTop w:val="0"/>
                  <w:marBottom w:val="0"/>
                  <w:divBdr>
                    <w:top w:val="single" w:sz="2" w:space="0" w:color="E5E7EB"/>
                    <w:left w:val="single" w:sz="2" w:space="0" w:color="E5E7EB"/>
                    <w:bottom w:val="single" w:sz="2" w:space="0" w:color="E5E7EB"/>
                    <w:right w:val="single" w:sz="2" w:space="0" w:color="E5E7EB"/>
                  </w:divBdr>
                  <w:divsChild>
                    <w:div w:id="5243632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62434904">
          <w:marLeft w:val="0"/>
          <w:marRight w:val="0"/>
          <w:marTop w:val="0"/>
          <w:marBottom w:val="0"/>
          <w:divBdr>
            <w:top w:val="single" w:sz="2" w:space="0" w:color="E5E7EB"/>
            <w:left w:val="single" w:sz="2" w:space="0" w:color="E5E7EB"/>
            <w:bottom w:val="single" w:sz="2" w:space="0" w:color="E5E7EB"/>
            <w:right w:val="single" w:sz="2" w:space="0" w:color="E5E7EB"/>
          </w:divBdr>
          <w:divsChild>
            <w:div w:id="555629858">
              <w:marLeft w:val="0"/>
              <w:marRight w:val="0"/>
              <w:marTop w:val="0"/>
              <w:marBottom w:val="0"/>
              <w:divBdr>
                <w:top w:val="single" w:sz="2" w:space="0" w:color="E5E7EB"/>
                <w:left w:val="single" w:sz="2" w:space="0" w:color="E5E7EB"/>
                <w:bottom w:val="single" w:sz="2" w:space="0" w:color="E5E7EB"/>
                <w:right w:val="single" w:sz="2" w:space="0" w:color="E5E7EB"/>
              </w:divBdr>
              <w:divsChild>
                <w:div w:id="687827281">
                  <w:marLeft w:val="0"/>
                  <w:marRight w:val="0"/>
                  <w:marTop w:val="0"/>
                  <w:marBottom w:val="0"/>
                  <w:divBdr>
                    <w:top w:val="single" w:sz="2" w:space="0" w:color="E5E7EB"/>
                    <w:left w:val="single" w:sz="2" w:space="0" w:color="E5E7EB"/>
                    <w:bottom w:val="single" w:sz="2" w:space="0" w:color="E5E7EB"/>
                    <w:right w:val="single" w:sz="2" w:space="0" w:color="E5E7EB"/>
                  </w:divBdr>
                </w:div>
                <w:div w:id="531040981">
                  <w:marLeft w:val="0"/>
                  <w:marRight w:val="0"/>
                  <w:marTop w:val="0"/>
                  <w:marBottom w:val="0"/>
                  <w:divBdr>
                    <w:top w:val="single" w:sz="2" w:space="0" w:color="E5E7EB"/>
                    <w:left w:val="single" w:sz="2" w:space="0" w:color="E5E7EB"/>
                    <w:bottom w:val="single" w:sz="2" w:space="0" w:color="E5E7EB"/>
                    <w:right w:val="single" w:sz="2" w:space="0" w:color="E5E7EB"/>
                  </w:divBdr>
                  <w:divsChild>
                    <w:div w:id="1756365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3609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5775</Words>
  <Characters>32924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Armstrong</dc:creator>
  <cp:keywords/>
  <dc:description/>
  <cp:lastModifiedBy>Lucy Davies</cp:lastModifiedBy>
  <cp:revision>2</cp:revision>
  <dcterms:created xsi:type="dcterms:W3CDTF">2025-05-22T15:44:00Z</dcterms:created>
  <dcterms:modified xsi:type="dcterms:W3CDTF">2025-05-22T15:44:00Z</dcterms:modified>
</cp:coreProperties>
</file>